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F68F2" w14:textId="42E919C3" w:rsidR="00CC3F0C" w:rsidRPr="0005081C" w:rsidRDefault="005735AC" w:rsidP="00CC3F0C">
      <w:pPr>
        <w:jc w:val="center"/>
        <w:rPr>
          <w:rFonts w:asciiTheme="majorHAnsi" w:hAnsiTheme="majorHAnsi" w:cstheme="majorHAnsi"/>
          <w:b/>
          <w:sz w:val="32"/>
          <w:szCs w:val="32"/>
        </w:rPr>
      </w:pPr>
      <w:r>
        <w:rPr>
          <w:rFonts w:asciiTheme="majorHAnsi" w:hAnsiTheme="majorHAnsi" w:cstheme="majorHAnsi"/>
          <w:b/>
          <w:noProof/>
          <w:sz w:val="32"/>
          <w:szCs w:val="32"/>
        </w:rPr>
        <w:drawing>
          <wp:anchor distT="0" distB="0" distL="114300" distR="114300" simplePos="0" relativeHeight="251659264" behindDoc="1" locked="0" layoutInCell="1" allowOverlap="1" wp14:anchorId="5247CCC2" wp14:editId="7E811C4B">
            <wp:simplePos x="0" y="0"/>
            <wp:positionH relativeFrom="column">
              <wp:posOffset>9029700</wp:posOffset>
            </wp:positionH>
            <wp:positionV relativeFrom="paragraph">
              <wp:posOffset>0</wp:posOffset>
            </wp:positionV>
            <wp:extent cx="561975" cy="561975"/>
            <wp:effectExtent l="0" t="0" r="9525" b="9525"/>
            <wp:wrapTight wrapText="bothSides">
              <wp:wrapPolygon edited="0">
                <wp:start x="0" y="0"/>
                <wp:lineTo x="0" y="21234"/>
                <wp:lineTo x="21234" y="21234"/>
                <wp:lineTo x="21234" y="0"/>
                <wp:lineTo x="0" y="0"/>
              </wp:wrapPolygon>
            </wp:wrapTight>
            <wp:docPr id="1629486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pic:spPr>
                </pic:pic>
              </a:graphicData>
            </a:graphic>
          </wp:anchor>
        </w:drawing>
      </w:r>
      <w:r w:rsidR="0041100D" w:rsidRPr="009B1DCF">
        <w:rPr>
          <w:noProof/>
        </w:rPr>
        <w:drawing>
          <wp:anchor distT="0" distB="0" distL="114300" distR="114300" simplePos="0" relativeHeight="251658240" behindDoc="1" locked="0" layoutInCell="1" allowOverlap="1" wp14:anchorId="242B6F95" wp14:editId="3DDE789C">
            <wp:simplePos x="0" y="0"/>
            <wp:positionH relativeFrom="column">
              <wp:posOffset>-304800</wp:posOffset>
            </wp:positionH>
            <wp:positionV relativeFrom="paragraph">
              <wp:posOffset>0</wp:posOffset>
            </wp:positionV>
            <wp:extent cx="885825" cy="721360"/>
            <wp:effectExtent l="0" t="0" r="9525" b="2540"/>
            <wp:wrapTight wrapText="bothSides">
              <wp:wrapPolygon edited="0">
                <wp:start x="0" y="0"/>
                <wp:lineTo x="0" y="21106"/>
                <wp:lineTo x="21368" y="21106"/>
                <wp:lineTo x="21368" y="0"/>
                <wp:lineTo x="0" y="0"/>
              </wp:wrapPolygon>
            </wp:wrapTight>
            <wp:docPr id="1501305547" name="Picture 1" descr="A logo with a cross and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05547" name="Picture 1" descr="A logo with a cross and a hous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5825" cy="721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89E3F5" w14:textId="448524FF" w:rsidR="00CC3F0C" w:rsidRPr="0005081C" w:rsidRDefault="00CC3F0C" w:rsidP="00CC3F0C">
      <w:pPr>
        <w:jc w:val="center"/>
        <w:rPr>
          <w:rFonts w:asciiTheme="majorHAnsi" w:hAnsiTheme="majorHAnsi" w:cstheme="majorHAnsi"/>
          <w:b/>
          <w:sz w:val="32"/>
          <w:szCs w:val="32"/>
        </w:rPr>
      </w:pPr>
    </w:p>
    <w:p w14:paraId="4EFAF1E3" w14:textId="77777777" w:rsidR="00CC3F0C" w:rsidRPr="0005081C" w:rsidRDefault="00CC3F0C" w:rsidP="00CC3F0C">
      <w:pPr>
        <w:jc w:val="center"/>
        <w:rPr>
          <w:rFonts w:asciiTheme="majorHAnsi" w:hAnsiTheme="majorHAnsi" w:cstheme="majorHAnsi"/>
          <w:b/>
          <w:sz w:val="32"/>
          <w:szCs w:val="32"/>
        </w:rPr>
      </w:pPr>
      <w:r w:rsidRPr="0005081C">
        <w:rPr>
          <w:rFonts w:asciiTheme="majorHAnsi" w:hAnsiTheme="majorHAnsi" w:cstheme="majorHAnsi"/>
          <w:b/>
          <w:sz w:val="32"/>
          <w:szCs w:val="32"/>
        </w:rPr>
        <w:t>Prevent Duty Risk Assessment</w:t>
      </w:r>
    </w:p>
    <w:p w14:paraId="0C1E8109" w14:textId="37B71319" w:rsidR="00CC3F0C" w:rsidRPr="0005081C" w:rsidRDefault="00CC3F0C" w:rsidP="00CC3F0C">
      <w:pPr>
        <w:jc w:val="center"/>
        <w:rPr>
          <w:rFonts w:asciiTheme="majorHAnsi" w:hAnsiTheme="majorHAnsi" w:cstheme="majorHAnsi"/>
          <w:sz w:val="24"/>
          <w:szCs w:val="24"/>
        </w:rPr>
      </w:pPr>
      <w:r w:rsidRPr="0005081C">
        <w:rPr>
          <w:rFonts w:asciiTheme="majorHAnsi" w:hAnsiTheme="majorHAnsi" w:cstheme="majorHAnsi"/>
          <w:sz w:val="24"/>
          <w:szCs w:val="24"/>
        </w:rPr>
        <w:t xml:space="preserve">This risk assessment is a core </w:t>
      </w:r>
      <w:r w:rsidR="00050F0E">
        <w:rPr>
          <w:rFonts w:asciiTheme="majorHAnsi" w:hAnsiTheme="majorHAnsi" w:cstheme="majorHAnsi"/>
          <w:sz w:val="24"/>
          <w:szCs w:val="24"/>
        </w:rPr>
        <w:t>element</w:t>
      </w:r>
      <w:r w:rsidRPr="0005081C">
        <w:rPr>
          <w:rFonts w:asciiTheme="majorHAnsi" w:hAnsiTheme="majorHAnsi" w:cstheme="majorHAnsi"/>
          <w:sz w:val="24"/>
          <w:szCs w:val="24"/>
        </w:rPr>
        <w:t xml:space="preserve"> </w:t>
      </w:r>
      <w:r w:rsidR="00050F0E">
        <w:rPr>
          <w:rFonts w:asciiTheme="majorHAnsi" w:hAnsiTheme="majorHAnsi" w:cstheme="majorHAnsi"/>
          <w:sz w:val="24"/>
          <w:szCs w:val="24"/>
        </w:rPr>
        <w:t>of how we</w:t>
      </w:r>
      <w:r w:rsidRPr="0005081C">
        <w:rPr>
          <w:rFonts w:asciiTheme="majorHAnsi" w:hAnsiTheme="majorHAnsi" w:cstheme="majorHAnsi"/>
          <w:sz w:val="24"/>
          <w:szCs w:val="24"/>
        </w:rPr>
        <w:t xml:space="preserve"> </w:t>
      </w:r>
      <w:r w:rsidR="00050F0E">
        <w:rPr>
          <w:rFonts w:asciiTheme="majorHAnsi" w:hAnsiTheme="majorHAnsi" w:cstheme="majorHAnsi"/>
          <w:sz w:val="24"/>
          <w:szCs w:val="24"/>
        </w:rPr>
        <w:t xml:space="preserve">meet our </w:t>
      </w:r>
      <w:r w:rsidRPr="0005081C">
        <w:rPr>
          <w:rFonts w:asciiTheme="majorHAnsi" w:hAnsiTheme="majorHAnsi" w:cstheme="majorHAnsi"/>
          <w:sz w:val="24"/>
          <w:szCs w:val="24"/>
        </w:rPr>
        <w:t xml:space="preserve">Prevent </w:t>
      </w:r>
      <w:r w:rsidR="00050F0E">
        <w:rPr>
          <w:rFonts w:asciiTheme="majorHAnsi" w:hAnsiTheme="majorHAnsi" w:cstheme="majorHAnsi"/>
          <w:sz w:val="24"/>
          <w:szCs w:val="24"/>
        </w:rPr>
        <w:t>D</w:t>
      </w:r>
      <w:r w:rsidRPr="0005081C">
        <w:rPr>
          <w:rFonts w:asciiTheme="majorHAnsi" w:hAnsiTheme="majorHAnsi" w:cstheme="majorHAnsi"/>
          <w:sz w:val="24"/>
          <w:szCs w:val="24"/>
        </w:rPr>
        <w:t xml:space="preserve">uty. It assesses the risk of children being drawn into terrorism, including support for extremist ideas that are part of terrorist ideology. This risk assessment provides an awareness and understanding of the risk of radicalisation in our area and in our school. It aims to communicate what our actions are that have been taken to mitigate any risks. </w:t>
      </w:r>
    </w:p>
    <w:p w14:paraId="6B958E44" w14:textId="038E207D" w:rsidR="00AC75AF" w:rsidRPr="00AC75AF" w:rsidRDefault="00CC3F0C" w:rsidP="00AC75AF">
      <w:pPr>
        <w:jc w:val="center"/>
        <w:rPr>
          <w:rFonts w:asciiTheme="majorHAnsi" w:hAnsiTheme="majorHAnsi" w:cstheme="majorHAnsi"/>
          <w:sz w:val="24"/>
          <w:szCs w:val="24"/>
        </w:rPr>
      </w:pPr>
      <w:r w:rsidRPr="0005081C">
        <w:rPr>
          <w:rFonts w:asciiTheme="majorHAnsi" w:hAnsiTheme="majorHAnsi" w:cstheme="majorHAnsi"/>
          <w:sz w:val="24"/>
          <w:szCs w:val="24"/>
        </w:rPr>
        <w:t xml:space="preserve">This risk assessment will be reviewed annually, in line with Keeping Children Safe in Education, or following a serious incident. </w:t>
      </w:r>
      <w:r w:rsidR="002541DF">
        <w:rPr>
          <w:rFonts w:asciiTheme="majorHAnsi" w:hAnsiTheme="majorHAnsi" w:cstheme="majorHAnsi"/>
          <w:sz w:val="24"/>
          <w:szCs w:val="24"/>
        </w:rPr>
        <w:t>The following staff are responsible for monitoring th</w:t>
      </w:r>
      <w:r w:rsidR="005D165B">
        <w:rPr>
          <w:rFonts w:asciiTheme="majorHAnsi" w:hAnsiTheme="majorHAnsi" w:cstheme="majorHAnsi"/>
          <w:sz w:val="24"/>
          <w:szCs w:val="24"/>
        </w:rPr>
        <w:t>is risk assessment a</w:t>
      </w:r>
      <w:r w:rsidR="00AC75AF">
        <w:rPr>
          <w:rFonts w:asciiTheme="majorHAnsi" w:hAnsiTheme="majorHAnsi" w:cstheme="majorHAnsi"/>
          <w:sz w:val="24"/>
          <w:szCs w:val="24"/>
        </w:rPr>
        <w:t>nd taking any further actions</w:t>
      </w:r>
      <w:r w:rsidR="005735AC">
        <w:rPr>
          <w:rFonts w:asciiTheme="majorHAnsi" w:hAnsiTheme="majorHAnsi" w:cstheme="majorHAnsi"/>
          <w:sz w:val="24"/>
          <w:szCs w:val="24"/>
        </w:rPr>
        <w:t>:</w:t>
      </w:r>
      <w:r w:rsidR="00811072">
        <w:rPr>
          <w:rFonts w:asciiTheme="majorHAnsi" w:hAnsiTheme="majorHAnsi" w:cstheme="majorHAnsi"/>
          <w:sz w:val="24"/>
          <w:szCs w:val="24"/>
        </w:rPr>
        <w:t xml:space="preserve"> </w:t>
      </w:r>
      <w:r w:rsidR="00811072" w:rsidRPr="005735AC">
        <w:rPr>
          <w:rFonts w:asciiTheme="majorHAnsi" w:hAnsiTheme="majorHAnsi" w:cstheme="majorHAnsi"/>
          <w:b/>
          <w:bCs/>
          <w:sz w:val="24"/>
          <w:szCs w:val="24"/>
        </w:rPr>
        <w:t>Headteacher Trinity All Saints Primary School</w:t>
      </w:r>
    </w:p>
    <w:tbl>
      <w:tblPr>
        <w:tblStyle w:val="TableGrid"/>
        <w:tblW w:w="15803" w:type="dxa"/>
        <w:tblInd w:w="-357" w:type="dxa"/>
        <w:tblLook w:val="04A0" w:firstRow="1" w:lastRow="0" w:firstColumn="1" w:lastColumn="0" w:noHBand="0" w:noVBand="1"/>
      </w:tblPr>
      <w:tblGrid>
        <w:gridCol w:w="519"/>
        <w:gridCol w:w="3642"/>
        <w:gridCol w:w="7405"/>
        <w:gridCol w:w="4237"/>
      </w:tblGrid>
      <w:tr w:rsidR="00BC556B" w:rsidRPr="0005081C" w14:paraId="76D1125F" w14:textId="77777777" w:rsidTr="00BC556B">
        <w:tc>
          <w:tcPr>
            <w:tcW w:w="15803" w:type="dxa"/>
            <w:gridSpan w:val="4"/>
          </w:tcPr>
          <w:p w14:paraId="2D113DDF" w14:textId="705BC137" w:rsidR="00A34B23" w:rsidRPr="00272ADB" w:rsidRDefault="00BC556B" w:rsidP="00A34B23">
            <w:pPr>
              <w:spacing w:line="240" w:lineRule="auto"/>
              <w:ind w:left="0"/>
              <w:rPr>
                <w:rFonts w:asciiTheme="minorHAnsi" w:hAnsiTheme="minorHAnsi" w:cstheme="minorHAnsi"/>
                <w:color w:val="FFFFFF"/>
              </w:rPr>
            </w:pPr>
            <w:r w:rsidRPr="00272ADB">
              <w:rPr>
                <w:rFonts w:asciiTheme="minorHAnsi" w:hAnsiTheme="minorHAnsi" w:cstheme="minorHAnsi"/>
                <w:b/>
                <w:color w:val="002060"/>
              </w:rPr>
              <w:t xml:space="preserve">National Risks – what national risks are you aware of that could impact on your school community?  </w:t>
            </w:r>
            <w:r w:rsidR="00A34B23" w:rsidRPr="00272ADB">
              <w:rPr>
                <w:rStyle w:val="govuk-caption-xl"/>
                <w:rFonts w:asciiTheme="minorHAnsi" w:hAnsiTheme="minorHAnsi" w:cstheme="minorHAnsi"/>
                <w:color w:val="FFFFFF"/>
              </w:rPr>
              <w:t xml:space="preserve">Statutory guidance </w:t>
            </w:r>
            <w:r w:rsidR="00A34B23" w:rsidRPr="00272ADB">
              <w:rPr>
                <w:rStyle w:val="govuk-caption-xl"/>
                <w:rFonts w:asciiTheme="minorHAnsi" w:hAnsiTheme="minorHAnsi" w:cstheme="minorHAnsi"/>
              </w:rPr>
              <w:t xml:space="preserve"> </w:t>
            </w:r>
          </w:p>
          <w:p w14:paraId="097F7173" w14:textId="0B10606E" w:rsidR="00A34B23" w:rsidRPr="00272ADB" w:rsidRDefault="00A34B23" w:rsidP="00A34B23">
            <w:pPr>
              <w:pStyle w:val="Heading1"/>
              <w:spacing w:before="0"/>
              <w:rPr>
                <w:rFonts w:asciiTheme="minorHAnsi" w:hAnsiTheme="minorHAnsi" w:cstheme="minorHAnsi"/>
                <w:color w:val="FFFFFF"/>
                <w:sz w:val="22"/>
                <w:szCs w:val="22"/>
              </w:rPr>
            </w:pPr>
            <w:r w:rsidRPr="00272ADB">
              <w:rPr>
                <w:rFonts w:asciiTheme="minorHAnsi" w:hAnsiTheme="minorHAnsi" w:cstheme="minorHAnsi"/>
                <w:color w:val="FFFFFF"/>
                <w:sz w:val="22"/>
                <w:szCs w:val="22"/>
              </w:rPr>
              <w:t>guidance: for England and Wales (accessible)</w:t>
            </w:r>
          </w:p>
          <w:p w14:paraId="79300FA8" w14:textId="7293FE69" w:rsidR="00A34B23" w:rsidRPr="00272ADB" w:rsidRDefault="00A34B23" w:rsidP="00A34B23">
            <w:pPr>
              <w:pStyle w:val="publication-headerlast-changed"/>
              <w:spacing w:before="0" w:beforeAutospacing="0" w:after="0" w:afterAutospacing="0"/>
              <w:rPr>
                <w:rFonts w:asciiTheme="minorHAnsi" w:hAnsiTheme="minorHAnsi" w:cstheme="minorHAnsi"/>
                <w:sz w:val="22"/>
                <w:szCs w:val="22"/>
              </w:rPr>
            </w:pPr>
            <w:r w:rsidRPr="00272ADB">
              <w:rPr>
                <w:rFonts w:asciiTheme="minorHAnsi" w:hAnsiTheme="minorHAnsi" w:cstheme="minorHAnsi"/>
                <w:sz w:val="22"/>
                <w:szCs w:val="22"/>
              </w:rPr>
              <w:t xml:space="preserve">Prevent Duty Guidance for England and Wales: Updated 6 March 2024 </w:t>
            </w:r>
          </w:p>
          <w:p w14:paraId="644A4C16" w14:textId="77777777" w:rsidR="00A34B23" w:rsidRPr="00272ADB" w:rsidRDefault="00A34B23" w:rsidP="00A34B23">
            <w:pPr>
              <w:pStyle w:val="publication-headerlast-changed"/>
              <w:spacing w:before="0" w:beforeAutospacing="0" w:after="0" w:afterAutospacing="0"/>
              <w:rPr>
                <w:rFonts w:asciiTheme="minorHAnsi" w:hAnsiTheme="minorHAnsi" w:cstheme="minorHAnsi"/>
                <w:sz w:val="22"/>
                <w:szCs w:val="22"/>
              </w:rPr>
            </w:pPr>
          </w:p>
          <w:p w14:paraId="76C83685" w14:textId="76F8F392" w:rsidR="00A34B23" w:rsidRPr="00272ADB" w:rsidRDefault="003B05F6" w:rsidP="00A34B23">
            <w:pPr>
              <w:pStyle w:val="NoSpacing"/>
              <w:numPr>
                <w:ilvl w:val="0"/>
                <w:numId w:val="15"/>
              </w:numPr>
              <w:rPr>
                <w:rFonts w:asciiTheme="minorHAnsi" w:hAnsiTheme="minorHAnsi" w:cstheme="minorHAnsi"/>
                <w:lang w:eastAsia="en-GB"/>
              </w:rPr>
            </w:pPr>
            <w:r w:rsidRPr="00272ADB">
              <w:rPr>
                <w:rFonts w:asciiTheme="minorHAnsi" w:hAnsiTheme="minorHAnsi" w:cstheme="minorHAnsi"/>
                <w:lang w:eastAsia="en-GB"/>
              </w:rPr>
              <w:t>Islamist ideology is resilient and enduring. Extreme Right-Wing ideology is resurgent. Other ideologies are less present, but still have the potential to motivate, inspire and be used to justify terrorism.</w:t>
            </w:r>
          </w:p>
          <w:p w14:paraId="1C50ADFD" w14:textId="77777777" w:rsidR="00A34B23" w:rsidRPr="00272ADB" w:rsidRDefault="003B05F6" w:rsidP="00A34B23">
            <w:pPr>
              <w:pStyle w:val="NoSpacing"/>
              <w:numPr>
                <w:ilvl w:val="0"/>
                <w:numId w:val="15"/>
              </w:numPr>
              <w:rPr>
                <w:rFonts w:asciiTheme="minorHAnsi" w:eastAsia="Times New Roman" w:hAnsiTheme="minorHAnsi" w:cstheme="minorHAnsi"/>
                <w:color w:val="0B0C0C"/>
                <w:lang w:eastAsia="en-GB"/>
              </w:rPr>
            </w:pPr>
            <w:r w:rsidRPr="00272ADB">
              <w:rPr>
                <w:rFonts w:asciiTheme="minorHAnsi" w:eastAsia="Times New Roman" w:hAnsiTheme="minorHAnsi" w:cstheme="minorHAnsi"/>
                <w:color w:val="0B0C0C"/>
                <w:lang w:eastAsia="en-GB"/>
              </w:rPr>
              <w:t>Established terrorist narratives exhibit common themes such as antisemitism, misogyny, anti-establishment, anti-LGBT grievances and religious or ethnic superiority. Left-Wing, Anarchist and Single-Issue Terrorism currently represents a significantly smaller terrorist threat to the UK than Islamist terrorism or Extreme Right-Wing Terrorism and is not currently present in the UK at any significant scale</w:t>
            </w:r>
            <w:r w:rsidR="0041100D" w:rsidRPr="00272ADB">
              <w:rPr>
                <w:rFonts w:asciiTheme="minorHAnsi" w:eastAsia="Times New Roman" w:hAnsiTheme="minorHAnsi" w:cstheme="minorHAnsi"/>
                <w:color w:val="0B0C0C"/>
                <w:lang w:eastAsia="en-GB"/>
              </w:rPr>
              <w:t>.</w:t>
            </w:r>
          </w:p>
          <w:p w14:paraId="4E8FB380" w14:textId="77777777" w:rsidR="00A34B23" w:rsidRPr="00272ADB" w:rsidRDefault="003B05F6" w:rsidP="00A34B23">
            <w:pPr>
              <w:pStyle w:val="NoSpacing"/>
              <w:numPr>
                <w:ilvl w:val="0"/>
                <w:numId w:val="15"/>
              </w:numPr>
              <w:rPr>
                <w:rFonts w:asciiTheme="minorHAnsi" w:eastAsia="Times New Roman" w:hAnsiTheme="minorHAnsi" w:cstheme="minorHAnsi"/>
                <w:color w:val="0B0C0C"/>
                <w:lang w:eastAsia="en-GB"/>
              </w:rPr>
            </w:pPr>
            <w:r w:rsidRPr="00272ADB">
              <w:rPr>
                <w:rFonts w:asciiTheme="minorHAnsi" w:eastAsia="Times New Roman" w:hAnsiTheme="minorHAnsi" w:cstheme="minorHAnsi"/>
                <w:color w:val="0B0C0C"/>
                <w:lang w:eastAsia="en-GB"/>
              </w:rPr>
              <w:t xml:space="preserve">Conspiracy theories can act as gateways to radicalised thinking and sometimes violence. In some cases, a blurring of ideologies with personal narratives makes it harder to assess the risk that people may pose. </w:t>
            </w:r>
          </w:p>
          <w:p w14:paraId="4E916C03" w14:textId="77777777" w:rsidR="00BC556B" w:rsidRPr="00272ADB" w:rsidRDefault="003B05F6" w:rsidP="00A34B23">
            <w:pPr>
              <w:pStyle w:val="NoSpacing"/>
              <w:numPr>
                <w:ilvl w:val="0"/>
                <w:numId w:val="15"/>
              </w:numPr>
              <w:rPr>
                <w:rFonts w:asciiTheme="minorHAnsi" w:hAnsiTheme="minorHAnsi" w:cstheme="minorHAnsi"/>
                <w:lang w:eastAsia="en-GB"/>
              </w:rPr>
            </w:pPr>
            <w:r w:rsidRPr="00272ADB">
              <w:rPr>
                <w:rFonts w:asciiTheme="minorHAnsi" w:eastAsia="Times New Roman" w:hAnsiTheme="minorHAnsi" w:cstheme="minorHAnsi"/>
                <w:color w:val="0B0C0C"/>
                <w:lang w:eastAsia="en-GB"/>
              </w:rPr>
              <w:t xml:space="preserve">There is rapid proliferation of terrorist content on multiple online services. Research has demonstrated that the internet has become the ‘preferred’ avenue for those searching for terrorist propaganda or contacts. </w:t>
            </w:r>
          </w:p>
          <w:p w14:paraId="6F645300" w14:textId="6A07F6B0" w:rsidR="00A34B23" w:rsidRPr="00272ADB" w:rsidRDefault="00A34B23" w:rsidP="00A34B23">
            <w:pPr>
              <w:pStyle w:val="NoSpacing"/>
              <w:ind w:left="720"/>
              <w:rPr>
                <w:rFonts w:asciiTheme="minorHAnsi" w:hAnsiTheme="minorHAnsi" w:cstheme="minorHAnsi"/>
                <w:lang w:eastAsia="en-GB"/>
              </w:rPr>
            </w:pPr>
          </w:p>
        </w:tc>
      </w:tr>
      <w:tr w:rsidR="00BC556B" w:rsidRPr="0005081C" w14:paraId="39FFEFBA" w14:textId="77777777" w:rsidTr="00BC556B">
        <w:tc>
          <w:tcPr>
            <w:tcW w:w="15803" w:type="dxa"/>
            <w:gridSpan w:val="4"/>
          </w:tcPr>
          <w:p w14:paraId="4DBAAB97" w14:textId="77777777" w:rsidR="00BC556B" w:rsidRPr="00272ADB" w:rsidRDefault="00BC556B" w:rsidP="00131728">
            <w:pPr>
              <w:ind w:left="0"/>
              <w:rPr>
                <w:rFonts w:asciiTheme="minorHAnsi" w:hAnsiTheme="minorHAnsi" w:cstheme="minorHAnsi"/>
                <w:b/>
                <w:color w:val="002060"/>
              </w:rPr>
            </w:pPr>
            <w:r w:rsidRPr="00272ADB">
              <w:rPr>
                <w:rFonts w:asciiTheme="minorHAnsi" w:hAnsiTheme="minorHAnsi" w:cstheme="minorHAnsi"/>
                <w:b/>
                <w:color w:val="002060"/>
              </w:rPr>
              <w:t>Local Risks – what specific risks are you are aware of that could impact on your school community?</w:t>
            </w:r>
          </w:p>
          <w:p w14:paraId="08F9A02E" w14:textId="59C7D944" w:rsidR="0041100D" w:rsidRPr="00272ADB" w:rsidRDefault="0041100D" w:rsidP="0041100D">
            <w:pPr>
              <w:pStyle w:val="ListParagraph"/>
              <w:numPr>
                <w:ilvl w:val="0"/>
                <w:numId w:val="12"/>
              </w:numPr>
              <w:rPr>
                <w:rFonts w:asciiTheme="minorHAnsi" w:hAnsiTheme="minorHAnsi" w:cstheme="minorHAnsi"/>
                <w:bCs/>
              </w:rPr>
            </w:pPr>
            <w:r w:rsidRPr="00272ADB">
              <w:rPr>
                <w:rFonts w:asciiTheme="minorHAnsi" w:hAnsiTheme="minorHAnsi" w:cstheme="minorHAnsi"/>
                <w:bCs/>
              </w:rPr>
              <w:t>External conflicts around the world such as Gaza and the Ukraine. Local groups protesting and holding marches.</w:t>
            </w:r>
          </w:p>
          <w:p w14:paraId="23092F5F" w14:textId="361FABD0" w:rsidR="008570C7" w:rsidRPr="00272ADB" w:rsidRDefault="008570C7" w:rsidP="0041100D">
            <w:pPr>
              <w:pStyle w:val="ListParagraph"/>
              <w:numPr>
                <w:ilvl w:val="0"/>
                <w:numId w:val="12"/>
              </w:numPr>
              <w:rPr>
                <w:rFonts w:asciiTheme="minorHAnsi" w:hAnsiTheme="minorHAnsi" w:cstheme="minorHAnsi"/>
                <w:bCs/>
              </w:rPr>
            </w:pPr>
            <w:r w:rsidRPr="00272ADB">
              <w:rPr>
                <w:rFonts w:asciiTheme="minorHAnsi" w:hAnsiTheme="minorHAnsi" w:cstheme="minorHAnsi"/>
                <w:bCs/>
              </w:rPr>
              <w:t>Bingley Ward plan 2022 -2025 prioritises reducing the amount of youth anti-social behaviour around the town.</w:t>
            </w:r>
          </w:p>
          <w:p w14:paraId="08792CAC" w14:textId="353883C3" w:rsidR="00A34B23" w:rsidRDefault="00A34B23" w:rsidP="0041100D">
            <w:pPr>
              <w:pStyle w:val="ListParagraph"/>
              <w:numPr>
                <w:ilvl w:val="0"/>
                <w:numId w:val="12"/>
              </w:numPr>
              <w:rPr>
                <w:rFonts w:asciiTheme="minorHAnsi" w:hAnsiTheme="minorHAnsi" w:cstheme="minorHAnsi"/>
                <w:bCs/>
              </w:rPr>
            </w:pPr>
            <w:r w:rsidRPr="00272ADB">
              <w:rPr>
                <w:rFonts w:asciiTheme="minorHAnsi" w:hAnsiTheme="minorHAnsi" w:cstheme="minorHAnsi"/>
                <w:bCs/>
              </w:rPr>
              <w:t>Exposure to ideology through social media</w:t>
            </w:r>
            <w:r w:rsidR="009714DB" w:rsidRPr="00272ADB">
              <w:rPr>
                <w:rFonts w:asciiTheme="minorHAnsi" w:hAnsiTheme="minorHAnsi" w:cstheme="minorHAnsi"/>
                <w:bCs/>
              </w:rPr>
              <w:t>, in particular posts by Andrew Tate relating to Misogyny.</w:t>
            </w:r>
          </w:p>
          <w:p w14:paraId="481471C9" w14:textId="5B6391AE" w:rsidR="00272ADB" w:rsidRPr="00272ADB" w:rsidRDefault="00272ADB" w:rsidP="0041100D">
            <w:pPr>
              <w:pStyle w:val="ListParagraph"/>
              <w:numPr>
                <w:ilvl w:val="0"/>
                <w:numId w:val="12"/>
              </w:numPr>
              <w:rPr>
                <w:rFonts w:asciiTheme="minorHAnsi" w:hAnsiTheme="minorHAnsi" w:cstheme="minorHAnsi"/>
                <w:bCs/>
              </w:rPr>
            </w:pPr>
            <w:r>
              <w:rPr>
                <w:rFonts w:asciiTheme="minorHAnsi" w:hAnsiTheme="minorHAnsi" w:cstheme="minorHAnsi"/>
                <w:bCs/>
              </w:rPr>
              <w:t xml:space="preserve">Violence and sexual offences are the highest reported crime for </w:t>
            </w:r>
            <w:proofErr w:type="gramStart"/>
            <w:r>
              <w:rPr>
                <w:rFonts w:asciiTheme="minorHAnsi" w:hAnsiTheme="minorHAnsi" w:cstheme="minorHAnsi"/>
                <w:bCs/>
              </w:rPr>
              <w:t>our</w:t>
            </w:r>
            <w:proofErr w:type="gramEnd"/>
            <w:r>
              <w:rPr>
                <w:rFonts w:asciiTheme="minorHAnsi" w:hAnsiTheme="minorHAnsi" w:cstheme="minorHAnsi"/>
                <w:bCs/>
              </w:rPr>
              <w:t xml:space="preserve"> are (street check April 2024)</w:t>
            </w:r>
          </w:p>
          <w:p w14:paraId="674415A9" w14:textId="77777777" w:rsidR="00BC556B" w:rsidRPr="00272ADB" w:rsidRDefault="00BC556B" w:rsidP="00131728">
            <w:pPr>
              <w:ind w:left="0"/>
              <w:rPr>
                <w:rFonts w:asciiTheme="minorHAnsi" w:hAnsiTheme="minorHAnsi" w:cstheme="minorHAnsi"/>
                <w:b/>
                <w:color w:val="002060"/>
              </w:rPr>
            </w:pPr>
          </w:p>
        </w:tc>
      </w:tr>
      <w:tr w:rsidR="00406A04" w:rsidRPr="0005081C" w14:paraId="3C86ABA2" w14:textId="77777777" w:rsidTr="00BC556B">
        <w:tc>
          <w:tcPr>
            <w:tcW w:w="519" w:type="dxa"/>
          </w:tcPr>
          <w:p w14:paraId="2C571EED" w14:textId="77777777" w:rsidR="00406A04" w:rsidRPr="0005081C" w:rsidRDefault="00406A04" w:rsidP="00CC3F0C">
            <w:pPr>
              <w:ind w:left="0"/>
              <w:jc w:val="center"/>
              <w:rPr>
                <w:rFonts w:asciiTheme="majorHAnsi" w:hAnsiTheme="majorHAnsi" w:cstheme="majorHAnsi"/>
                <w:b/>
                <w:color w:val="002060"/>
                <w:sz w:val="24"/>
                <w:szCs w:val="24"/>
              </w:rPr>
            </w:pPr>
            <w:r w:rsidRPr="0005081C">
              <w:rPr>
                <w:rFonts w:asciiTheme="majorHAnsi" w:hAnsiTheme="majorHAnsi" w:cstheme="majorHAnsi"/>
                <w:b/>
                <w:color w:val="002060"/>
                <w:sz w:val="24"/>
                <w:szCs w:val="24"/>
              </w:rPr>
              <w:t>No</w:t>
            </w:r>
          </w:p>
        </w:tc>
        <w:tc>
          <w:tcPr>
            <w:tcW w:w="3642" w:type="dxa"/>
          </w:tcPr>
          <w:p w14:paraId="254A4463" w14:textId="347F5165" w:rsidR="00406A04" w:rsidRPr="0005081C" w:rsidRDefault="00CE5BF5" w:rsidP="00CC3F0C">
            <w:pPr>
              <w:ind w:left="0"/>
              <w:jc w:val="center"/>
              <w:rPr>
                <w:rFonts w:asciiTheme="majorHAnsi" w:hAnsiTheme="majorHAnsi" w:cstheme="majorHAnsi"/>
                <w:b/>
                <w:color w:val="002060"/>
                <w:sz w:val="24"/>
                <w:szCs w:val="24"/>
              </w:rPr>
            </w:pPr>
            <w:r>
              <w:rPr>
                <w:rFonts w:asciiTheme="majorHAnsi" w:hAnsiTheme="majorHAnsi" w:cstheme="majorHAnsi"/>
                <w:b/>
                <w:color w:val="002060"/>
                <w:sz w:val="24"/>
                <w:szCs w:val="24"/>
              </w:rPr>
              <w:t xml:space="preserve">Risk </w:t>
            </w:r>
            <w:r w:rsidR="00CC3303">
              <w:rPr>
                <w:rFonts w:asciiTheme="majorHAnsi" w:hAnsiTheme="majorHAnsi" w:cstheme="majorHAnsi"/>
                <w:b/>
                <w:color w:val="002060"/>
                <w:sz w:val="24"/>
                <w:szCs w:val="24"/>
              </w:rPr>
              <w:t xml:space="preserve">Category - </w:t>
            </w:r>
            <w:r w:rsidR="00406A04">
              <w:rPr>
                <w:rFonts w:asciiTheme="majorHAnsi" w:hAnsiTheme="majorHAnsi" w:cstheme="majorHAnsi"/>
                <w:b/>
                <w:color w:val="002060"/>
                <w:sz w:val="24"/>
                <w:szCs w:val="24"/>
              </w:rPr>
              <w:t>Hazards</w:t>
            </w:r>
          </w:p>
        </w:tc>
        <w:tc>
          <w:tcPr>
            <w:tcW w:w="7405" w:type="dxa"/>
          </w:tcPr>
          <w:p w14:paraId="2D2E5F16" w14:textId="72E2B413" w:rsidR="00406A04" w:rsidRPr="0005081C" w:rsidRDefault="00406A04" w:rsidP="00CC3F0C">
            <w:pPr>
              <w:ind w:left="0"/>
              <w:jc w:val="center"/>
              <w:rPr>
                <w:rFonts w:asciiTheme="majorHAnsi" w:hAnsiTheme="majorHAnsi" w:cstheme="majorHAnsi"/>
                <w:b/>
                <w:color w:val="002060"/>
                <w:sz w:val="24"/>
                <w:szCs w:val="24"/>
              </w:rPr>
            </w:pPr>
            <w:r w:rsidRPr="0005081C">
              <w:rPr>
                <w:rFonts w:asciiTheme="majorHAnsi" w:hAnsiTheme="majorHAnsi" w:cstheme="majorHAnsi"/>
                <w:b/>
                <w:color w:val="002060"/>
                <w:sz w:val="24"/>
                <w:szCs w:val="24"/>
              </w:rPr>
              <w:t>Action</w:t>
            </w:r>
            <w:r>
              <w:rPr>
                <w:rFonts w:asciiTheme="majorHAnsi" w:hAnsiTheme="majorHAnsi" w:cstheme="majorHAnsi"/>
                <w:b/>
                <w:color w:val="002060"/>
                <w:sz w:val="24"/>
                <w:szCs w:val="24"/>
              </w:rPr>
              <w:t xml:space="preserve">s in place </w:t>
            </w:r>
          </w:p>
        </w:tc>
        <w:tc>
          <w:tcPr>
            <w:tcW w:w="4237" w:type="dxa"/>
          </w:tcPr>
          <w:p w14:paraId="684DF081" w14:textId="0B67230F" w:rsidR="00406A04" w:rsidRPr="0005081C" w:rsidRDefault="00406A04" w:rsidP="00CC3F0C">
            <w:pPr>
              <w:ind w:left="0"/>
              <w:jc w:val="center"/>
              <w:rPr>
                <w:rFonts w:asciiTheme="majorHAnsi" w:hAnsiTheme="majorHAnsi" w:cstheme="majorHAnsi"/>
                <w:b/>
                <w:color w:val="002060"/>
                <w:sz w:val="24"/>
                <w:szCs w:val="24"/>
              </w:rPr>
            </w:pPr>
            <w:r>
              <w:rPr>
                <w:rFonts w:asciiTheme="majorHAnsi" w:hAnsiTheme="majorHAnsi" w:cstheme="majorHAnsi"/>
                <w:b/>
                <w:color w:val="002060"/>
                <w:sz w:val="24"/>
                <w:szCs w:val="24"/>
              </w:rPr>
              <w:t>Next Steps</w:t>
            </w:r>
          </w:p>
        </w:tc>
      </w:tr>
      <w:tr w:rsidR="00406A04" w:rsidRPr="0005081C" w14:paraId="5DE46C84" w14:textId="77777777" w:rsidTr="00D607F8">
        <w:tc>
          <w:tcPr>
            <w:tcW w:w="519" w:type="dxa"/>
          </w:tcPr>
          <w:p w14:paraId="15732B9D" w14:textId="77777777" w:rsidR="00406A04" w:rsidRPr="0005081C" w:rsidRDefault="00406A04" w:rsidP="00CC3F0C">
            <w:pPr>
              <w:ind w:left="0"/>
              <w:jc w:val="center"/>
              <w:rPr>
                <w:rFonts w:asciiTheme="majorHAnsi" w:hAnsiTheme="majorHAnsi" w:cstheme="majorHAnsi"/>
                <w:sz w:val="24"/>
                <w:szCs w:val="24"/>
              </w:rPr>
            </w:pPr>
            <w:r w:rsidRPr="0005081C">
              <w:rPr>
                <w:rFonts w:asciiTheme="majorHAnsi" w:hAnsiTheme="majorHAnsi" w:cstheme="majorHAnsi"/>
                <w:sz w:val="24"/>
                <w:szCs w:val="24"/>
              </w:rPr>
              <w:t>1</w:t>
            </w:r>
          </w:p>
        </w:tc>
        <w:tc>
          <w:tcPr>
            <w:tcW w:w="3642" w:type="dxa"/>
            <w:shd w:val="clear" w:color="auto" w:fill="92D050"/>
          </w:tcPr>
          <w:p w14:paraId="7E5CDDA1" w14:textId="77777777" w:rsidR="00406A04" w:rsidRPr="0005081C" w:rsidRDefault="00406A04" w:rsidP="00CC3F0C">
            <w:pPr>
              <w:ind w:left="0"/>
              <w:jc w:val="both"/>
              <w:rPr>
                <w:rFonts w:asciiTheme="majorHAnsi" w:hAnsiTheme="majorHAnsi" w:cstheme="majorHAnsi"/>
                <w:b/>
                <w:sz w:val="24"/>
                <w:szCs w:val="24"/>
              </w:rPr>
            </w:pPr>
            <w:r w:rsidRPr="0005081C">
              <w:rPr>
                <w:rFonts w:asciiTheme="majorHAnsi" w:hAnsiTheme="majorHAnsi" w:cstheme="majorHAnsi"/>
                <w:b/>
                <w:sz w:val="24"/>
                <w:szCs w:val="24"/>
              </w:rPr>
              <w:t>Leadership</w:t>
            </w:r>
          </w:p>
          <w:p w14:paraId="01671027" w14:textId="77777777" w:rsidR="00406A04" w:rsidRPr="0005081C" w:rsidRDefault="00406A04" w:rsidP="00CC3F0C">
            <w:pPr>
              <w:ind w:left="0"/>
              <w:jc w:val="both"/>
              <w:rPr>
                <w:rFonts w:asciiTheme="majorHAnsi" w:hAnsiTheme="majorHAnsi" w:cstheme="majorHAnsi"/>
                <w:sz w:val="24"/>
                <w:szCs w:val="24"/>
              </w:rPr>
            </w:pPr>
            <w:r w:rsidRPr="0005081C">
              <w:rPr>
                <w:rFonts w:asciiTheme="majorHAnsi" w:hAnsiTheme="majorHAnsi" w:cstheme="majorHAnsi"/>
                <w:sz w:val="24"/>
                <w:szCs w:val="24"/>
              </w:rPr>
              <w:t xml:space="preserve">The school does not place sufficient priority to Prevent and risk </w:t>
            </w:r>
            <w:r w:rsidRPr="0005081C">
              <w:rPr>
                <w:rFonts w:asciiTheme="majorHAnsi" w:hAnsiTheme="majorHAnsi" w:cstheme="majorHAnsi"/>
                <w:sz w:val="24"/>
                <w:szCs w:val="24"/>
              </w:rPr>
              <w:lastRenderedPageBreak/>
              <w:t>assessment/action plans (or does not have one) and therefore actions to mitigate risks and meet the requirements of the Duty are not effective.</w:t>
            </w:r>
          </w:p>
          <w:p w14:paraId="1F5A58BA" w14:textId="5DA15C08" w:rsidR="00537CDC" w:rsidRDefault="00537CDC" w:rsidP="00C10C38">
            <w:pPr>
              <w:pStyle w:val="ListParagraph"/>
              <w:numPr>
                <w:ilvl w:val="0"/>
                <w:numId w:val="5"/>
              </w:numPr>
              <w:jc w:val="both"/>
              <w:rPr>
                <w:rFonts w:asciiTheme="majorHAnsi" w:hAnsiTheme="majorHAnsi" w:cstheme="majorHAnsi"/>
                <w:sz w:val="24"/>
                <w:szCs w:val="24"/>
              </w:rPr>
            </w:pPr>
            <w:r>
              <w:rPr>
                <w:rFonts w:asciiTheme="majorHAnsi" w:hAnsiTheme="majorHAnsi" w:cstheme="majorHAnsi"/>
                <w:sz w:val="24"/>
                <w:szCs w:val="24"/>
              </w:rPr>
              <w:t xml:space="preserve">Leaders </w:t>
            </w:r>
            <w:r w:rsidR="008948CC">
              <w:rPr>
                <w:rFonts w:asciiTheme="majorHAnsi" w:hAnsiTheme="majorHAnsi" w:cstheme="majorHAnsi"/>
                <w:sz w:val="24"/>
                <w:szCs w:val="24"/>
              </w:rPr>
              <w:t xml:space="preserve">are </w:t>
            </w:r>
            <w:r>
              <w:rPr>
                <w:rFonts w:asciiTheme="majorHAnsi" w:hAnsiTheme="majorHAnsi" w:cstheme="majorHAnsi"/>
                <w:sz w:val="24"/>
                <w:szCs w:val="24"/>
              </w:rPr>
              <w:t xml:space="preserve">unaware of their responsibilities </w:t>
            </w:r>
            <w:r w:rsidR="00750D6D">
              <w:rPr>
                <w:rFonts w:asciiTheme="majorHAnsi" w:hAnsiTheme="majorHAnsi" w:cstheme="majorHAnsi"/>
                <w:sz w:val="24"/>
                <w:szCs w:val="24"/>
              </w:rPr>
              <w:t>and the context of the school relating to the level of risk.</w:t>
            </w:r>
          </w:p>
          <w:p w14:paraId="772F6F6F" w14:textId="5633E162" w:rsidR="00406A04" w:rsidRPr="0005081C" w:rsidRDefault="00406A04" w:rsidP="00C10C38">
            <w:pPr>
              <w:pStyle w:val="ListParagraph"/>
              <w:numPr>
                <w:ilvl w:val="0"/>
                <w:numId w:val="5"/>
              </w:numPr>
              <w:jc w:val="both"/>
              <w:rPr>
                <w:rFonts w:asciiTheme="majorHAnsi" w:hAnsiTheme="majorHAnsi" w:cstheme="majorHAnsi"/>
                <w:sz w:val="24"/>
                <w:szCs w:val="24"/>
              </w:rPr>
            </w:pPr>
            <w:r w:rsidRPr="0005081C">
              <w:rPr>
                <w:rFonts w:asciiTheme="majorHAnsi" w:hAnsiTheme="majorHAnsi" w:cstheme="majorHAnsi"/>
                <w:sz w:val="24"/>
                <w:szCs w:val="24"/>
              </w:rPr>
              <w:t>Lack of promotion, effective communications or understanding of the prevent duty or risks faces – leaders and staff.</w:t>
            </w:r>
          </w:p>
          <w:p w14:paraId="4BAF6126" w14:textId="401E89CD" w:rsidR="00406A04" w:rsidRPr="0005081C" w:rsidRDefault="00406A04" w:rsidP="00C10C38">
            <w:pPr>
              <w:pStyle w:val="ListParagraph"/>
              <w:numPr>
                <w:ilvl w:val="0"/>
                <w:numId w:val="5"/>
              </w:numPr>
              <w:jc w:val="both"/>
              <w:rPr>
                <w:rFonts w:asciiTheme="majorHAnsi" w:hAnsiTheme="majorHAnsi" w:cstheme="majorHAnsi"/>
                <w:sz w:val="24"/>
                <w:szCs w:val="24"/>
              </w:rPr>
            </w:pPr>
            <w:r w:rsidRPr="0005081C">
              <w:rPr>
                <w:rFonts w:asciiTheme="majorHAnsi" w:hAnsiTheme="majorHAnsi" w:cstheme="majorHAnsi"/>
                <w:sz w:val="24"/>
                <w:szCs w:val="24"/>
              </w:rPr>
              <w:t>Safeguarding culture and processes do not ensure that staff implement the duty effectively and learners have a safe space to learn.</w:t>
            </w:r>
          </w:p>
        </w:tc>
        <w:tc>
          <w:tcPr>
            <w:tcW w:w="7405" w:type="dxa"/>
          </w:tcPr>
          <w:p w14:paraId="63FBE1DB" w14:textId="3E19CECE" w:rsidR="00DC216B" w:rsidRPr="008D64B2" w:rsidRDefault="00DC216B" w:rsidP="008D64B2">
            <w:pPr>
              <w:pStyle w:val="ListParagraph"/>
              <w:numPr>
                <w:ilvl w:val="0"/>
                <w:numId w:val="5"/>
              </w:numPr>
              <w:rPr>
                <w:rFonts w:ascii="Calibri" w:hAnsi="Calibri" w:cs="Calibri"/>
                <w:iCs/>
              </w:rPr>
            </w:pPr>
            <w:r w:rsidRPr="008D64B2">
              <w:rPr>
                <w:rFonts w:ascii="Calibri" w:hAnsi="Calibri" w:cs="Calibri"/>
                <w:iCs/>
              </w:rPr>
              <w:lastRenderedPageBreak/>
              <w:t xml:space="preserve">School vision and values sets out our commitment to </w:t>
            </w:r>
            <w:r w:rsidR="001A1170" w:rsidRPr="008D64B2">
              <w:rPr>
                <w:rFonts w:ascii="Calibri" w:hAnsi="Calibri" w:cs="Calibri"/>
                <w:iCs/>
              </w:rPr>
              <w:t>treat everyone equally and with respect. Pupil voice SIAMS March 24/ School Improvement Team January 2024 record pupils articulate this vision and know who to report an incident to.</w:t>
            </w:r>
          </w:p>
          <w:p w14:paraId="7AC7FC76" w14:textId="5970ACC5" w:rsidR="001A1170" w:rsidRPr="008D64B2" w:rsidRDefault="001A1170" w:rsidP="008D64B2">
            <w:pPr>
              <w:pStyle w:val="ListParagraph"/>
              <w:numPr>
                <w:ilvl w:val="0"/>
                <w:numId w:val="5"/>
              </w:numPr>
              <w:rPr>
                <w:rFonts w:ascii="Calibri" w:hAnsi="Calibri" w:cs="Calibri"/>
                <w:iCs/>
              </w:rPr>
            </w:pPr>
            <w:r w:rsidRPr="008D64B2">
              <w:rPr>
                <w:rFonts w:ascii="Calibri" w:hAnsi="Calibri" w:cs="Calibri"/>
                <w:iCs/>
              </w:rPr>
              <w:lastRenderedPageBreak/>
              <w:t>Records of prejudicial incident s are maintained.</w:t>
            </w:r>
          </w:p>
          <w:p w14:paraId="4B68D60B" w14:textId="77777777" w:rsidR="000B3E3D" w:rsidRPr="008D64B2" w:rsidRDefault="00406A04" w:rsidP="008D64B2">
            <w:pPr>
              <w:pStyle w:val="ListParagraph"/>
              <w:numPr>
                <w:ilvl w:val="0"/>
                <w:numId w:val="5"/>
              </w:numPr>
              <w:rPr>
                <w:rFonts w:ascii="Calibri" w:hAnsi="Calibri" w:cs="Calibri"/>
                <w:iCs/>
              </w:rPr>
            </w:pPr>
            <w:r w:rsidRPr="008D64B2">
              <w:rPr>
                <w:rFonts w:ascii="Calibri" w:hAnsi="Calibri" w:cs="Calibri"/>
                <w:iCs/>
              </w:rPr>
              <w:t>Prevent training</w:t>
            </w:r>
            <w:r w:rsidR="000F6899" w:rsidRPr="008D64B2">
              <w:rPr>
                <w:rFonts w:ascii="Calibri" w:hAnsi="Calibri" w:cs="Calibri"/>
                <w:iCs/>
              </w:rPr>
              <w:t xml:space="preserve"> </w:t>
            </w:r>
            <w:r w:rsidR="00A56D56" w:rsidRPr="008D64B2">
              <w:rPr>
                <w:rFonts w:ascii="Calibri" w:hAnsi="Calibri" w:cs="Calibri"/>
                <w:iCs/>
              </w:rPr>
              <w:t>undertaken by leaders including governors/staff</w:t>
            </w:r>
            <w:r w:rsidR="000B3E3D" w:rsidRPr="008D64B2">
              <w:rPr>
                <w:rFonts w:ascii="Calibri" w:hAnsi="Calibri" w:cs="Calibri"/>
                <w:iCs/>
              </w:rPr>
              <w:t>.</w:t>
            </w:r>
          </w:p>
          <w:p w14:paraId="5B88C990" w14:textId="77777777" w:rsidR="00CF63F2" w:rsidRPr="008D64B2" w:rsidRDefault="000B3E3D" w:rsidP="008D64B2">
            <w:pPr>
              <w:pStyle w:val="ListParagraph"/>
              <w:numPr>
                <w:ilvl w:val="0"/>
                <w:numId w:val="5"/>
              </w:numPr>
              <w:rPr>
                <w:rFonts w:ascii="Calibri" w:hAnsi="Calibri" w:cs="Calibri"/>
                <w:iCs/>
              </w:rPr>
            </w:pPr>
            <w:r w:rsidRPr="008D64B2">
              <w:rPr>
                <w:rFonts w:ascii="Calibri" w:hAnsi="Calibri" w:cs="Calibri"/>
                <w:iCs/>
              </w:rPr>
              <w:t xml:space="preserve">DSL has undertaken a higher level of training in relation to prevent.  </w:t>
            </w:r>
          </w:p>
          <w:p w14:paraId="784CEE2E" w14:textId="590A22B0" w:rsidR="00406A04" w:rsidRPr="008D64B2" w:rsidRDefault="00CF63F2" w:rsidP="008D64B2">
            <w:pPr>
              <w:pStyle w:val="ListParagraph"/>
              <w:numPr>
                <w:ilvl w:val="0"/>
                <w:numId w:val="5"/>
              </w:numPr>
              <w:rPr>
                <w:rFonts w:ascii="Calibri" w:hAnsi="Calibri" w:cs="Calibri"/>
                <w:iCs/>
              </w:rPr>
            </w:pPr>
            <w:r w:rsidRPr="008D64B2">
              <w:rPr>
                <w:rFonts w:ascii="Calibri" w:hAnsi="Calibri" w:cs="Calibri"/>
                <w:iCs/>
              </w:rPr>
              <w:t xml:space="preserve">Leaders stay </w:t>
            </w:r>
            <w:r w:rsidR="001A1170" w:rsidRPr="008D64B2">
              <w:rPr>
                <w:rFonts w:ascii="Calibri" w:hAnsi="Calibri" w:cs="Calibri"/>
                <w:iCs/>
              </w:rPr>
              <w:t>up to date</w:t>
            </w:r>
            <w:r w:rsidRPr="008D64B2">
              <w:rPr>
                <w:rFonts w:ascii="Calibri" w:hAnsi="Calibri" w:cs="Calibri"/>
                <w:iCs/>
              </w:rPr>
              <w:t xml:space="preserve"> with local developments and risks. </w:t>
            </w:r>
            <w:r w:rsidR="00A56D56" w:rsidRPr="008D64B2">
              <w:rPr>
                <w:rFonts w:ascii="Calibri" w:hAnsi="Calibri" w:cs="Calibri"/>
                <w:iCs/>
              </w:rPr>
              <w:t xml:space="preserve"> </w:t>
            </w:r>
          </w:p>
          <w:p w14:paraId="3A5A46D5" w14:textId="199DB25C" w:rsidR="00406A04" w:rsidRPr="008D64B2" w:rsidRDefault="009344E4" w:rsidP="008D64B2">
            <w:pPr>
              <w:pStyle w:val="ListParagraph"/>
              <w:numPr>
                <w:ilvl w:val="0"/>
                <w:numId w:val="5"/>
              </w:numPr>
              <w:rPr>
                <w:rFonts w:ascii="Calibri" w:hAnsi="Calibri" w:cs="Calibri"/>
                <w:iCs/>
              </w:rPr>
            </w:pPr>
            <w:r w:rsidRPr="008D64B2">
              <w:rPr>
                <w:rFonts w:ascii="Calibri" w:hAnsi="Calibri" w:cs="Calibri"/>
                <w:iCs/>
              </w:rPr>
              <w:t>Dedicated safeguarding link governor.</w:t>
            </w:r>
          </w:p>
          <w:p w14:paraId="345C376A" w14:textId="77777777"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Prevent lead is a member of the SLT. </w:t>
            </w:r>
          </w:p>
          <w:p w14:paraId="50C6B5C6" w14:textId="77777777"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Leadership ownership of risk assessment and safeguarding policies (all signed off by SLT). </w:t>
            </w:r>
          </w:p>
          <w:p w14:paraId="723845B8" w14:textId="100E2704"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Leadership </w:t>
            </w:r>
            <w:r w:rsidR="001A1170" w:rsidRPr="008D64B2">
              <w:rPr>
                <w:rFonts w:ascii="Calibri" w:hAnsi="Calibri" w:cs="Calibri"/>
                <w:iCs/>
              </w:rPr>
              <w:t>has</w:t>
            </w:r>
            <w:r w:rsidRPr="008D64B2">
              <w:rPr>
                <w:rFonts w:ascii="Calibri" w:hAnsi="Calibri" w:cs="Calibri"/>
                <w:iCs/>
              </w:rPr>
              <w:t xml:space="preserve"> a clear understanding of reporting and referral mechanisms. </w:t>
            </w:r>
          </w:p>
          <w:p w14:paraId="73D7870C" w14:textId="77777777"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Safeguarding and Child Protection Policy is shared with all staff and staff sign to say they have received, read and understood the policy. </w:t>
            </w:r>
          </w:p>
          <w:p w14:paraId="2E64C415" w14:textId="77777777"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A safeguarding culture is promoted through regular training and discussions (SLT are visibly involved). </w:t>
            </w:r>
          </w:p>
          <w:p w14:paraId="6AC322AF" w14:textId="77777777"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Clear induction process for new members of staff and trainee teachers. </w:t>
            </w:r>
          </w:p>
          <w:p w14:paraId="5B16713C" w14:textId="77777777"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Leaders use self-evaluation to identify key priorities for continuous improvement. </w:t>
            </w:r>
          </w:p>
          <w:p w14:paraId="504CBA07" w14:textId="5EA519A2" w:rsidR="00406A04" w:rsidRPr="008D64B2" w:rsidRDefault="00406A04" w:rsidP="008D64B2">
            <w:pPr>
              <w:pStyle w:val="ListParagraph"/>
              <w:numPr>
                <w:ilvl w:val="0"/>
                <w:numId w:val="5"/>
              </w:numPr>
              <w:rPr>
                <w:rFonts w:ascii="Calibri" w:hAnsi="Calibri" w:cs="Calibri"/>
                <w:iCs/>
              </w:rPr>
            </w:pPr>
            <w:r w:rsidRPr="008D64B2">
              <w:rPr>
                <w:rFonts w:ascii="Calibri" w:hAnsi="Calibri" w:cs="Calibri"/>
                <w:iCs/>
              </w:rPr>
              <w:t xml:space="preserve">There are clear protocols for only approved visitors to access school site which are understood and followed by all.  The school site is secure during the school day with access which is monitored and supervised.  </w:t>
            </w:r>
          </w:p>
          <w:p w14:paraId="0702E696" w14:textId="77777777" w:rsidR="00406A04" w:rsidRPr="0005081C" w:rsidRDefault="00406A04" w:rsidP="00CC3F0C">
            <w:pPr>
              <w:ind w:left="0"/>
              <w:jc w:val="center"/>
              <w:rPr>
                <w:rFonts w:asciiTheme="majorHAnsi" w:hAnsiTheme="majorHAnsi" w:cstheme="majorHAnsi"/>
                <w:sz w:val="24"/>
                <w:szCs w:val="24"/>
              </w:rPr>
            </w:pPr>
          </w:p>
        </w:tc>
        <w:tc>
          <w:tcPr>
            <w:tcW w:w="4237" w:type="dxa"/>
          </w:tcPr>
          <w:p w14:paraId="435742AF" w14:textId="77777777" w:rsidR="00406A04" w:rsidRPr="008570C7" w:rsidRDefault="001A1170" w:rsidP="008570C7">
            <w:pPr>
              <w:pStyle w:val="ListParagraph"/>
              <w:numPr>
                <w:ilvl w:val="0"/>
                <w:numId w:val="14"/>
              </w:numPr>
              <w:rPr>
                <w:rFonts w:asciiTheme="majorHAnsi" w:hAnsiTheme="majorHAnsi" w:cstheme="majorHAnsi"/>
                <w:sz w:val="24"/>
                <w:szCs w:val="24"/>
              </w:rPr>
            </w:pPr>
            <w:r w:rsidRPr="008570C7">
              <w:rPr>
                <w:rFonts w:asciiTheme="majorHAnsi" w:hAnsiTheme="majorHAnsi" w:cstheme="majorHAnsi"/>
                <w:sz w:val="24"/>
                <w:szCs w:val="24"/>
              </w:rPr>
              <w:lastRenderedPageBreak/>
              <w:t xml:space="preserve">Ensure the records of prejudicial incidents is current and all </w:t>
            </w:r>
            <w:r w:rsidRPr="008570C7">
              <w:rPr>
                <w:rFonts w:asciiTheme="majorHAnsi" w:hAnsiTheme="majorHAnsi" w:cstheme="majorHAnsi"/>
                <w:sz w:val="24"/>
                <w:szCs w:val="24"/>
              </w:rPr>
              <w:lastRenderedPageBreak/>
              <w:t>incidents are responded to appropriately.</w:t>
            </w:r>
          </w:p>
          <w:p w14:paraId="2882F96E" w14:textId="77777777" w:rsidR="003B05F6" w:rsidRPr="008570C7" w:rsidRDefault="003B05F6" w:rsidP="008570C7">
            <w:pPr>
              <w:pStyle w:val="ListParagraph"/>
              <w:numPr>
                <w:ilvl w:val="0"/>
                <w:numId w:val="14"/>
              </w:numPr>
              <w:rPr>
                <w:rFonts w:asciiTheme="majorHAnsi" w:hAnsiTheme="majorHAnsi" w:cstheme="majorHAnsi"/>
                <w:sz w:val="24"/>
                <w:szCs w:val="24"/>
              </w:rPr>
            </w:pPr>
            <w:r w:rsidRPr="008570C7">
              <w:rPr>
                <w:rFonts w:asciiTheme="majorHAnsi" w:hAnsiTheme="majorHAnsi" w:cstheme="majorHAnsi"/>
                <w:sz w:val="24"/>
                <w:szCs w:val="24"/>
              </w:rPr>
              <w:t>Keep prevent training up to date for all staff and Governors</w:t>
            </w:r>
            <w:r w:rsidR="008570C7" w:rsidRPr="008570C7">
              <w:rPr>
                <w:rFonts w:asciiTheme="majorHAnsi" w:hAnsiTheme="majorHAnsi" w:cstheme="majorHAnsi"/>
                <w:sz w:val="24"/>
                <w:szCs w:val="24"/>
              </w:rPr>
              <w:t>.</w:t>
            </w:r>
          </w:p>
          <w:p w14:paraId="0E539E95" w14:textId="77777777" w:rsidR="008570C7" w:rsidRPr="008570C7" w:rsidRDefault="008570C7" w:rsidP="008570C7">
            <w:pPr>
              <w:pStyle w:val="ListParagraph"/>
              <w:numPr>
                <w:ilvl w:val="0"/>
                <w:numId w:val="14"/>
              </w:numPr>
              <w:rPr>
                <w:rFonts w:asciiTheme="majorHAnsi" w:hAnsiTheme="majorHAnsi" w:cstheme="majorHAnsi"/>
                <w:sz w:val="24"/>
                <w:szCs w:val="24"/>
              </w:rPr>
            </w:pPr>
            <w:proofErr w:type="gramStart"/>
            <w:r w:rsidRPr="008570C7">
              <w:rPr>
                <w:rFonts w:asciiTheme="majorHAnsi" w:hAnsiTheme="majorHAnsi" w:cstheme="majorHAnsi"/>
                <w:sz w:val="24"/>
                <w:szCs w:val="24"/>
              </w:rPr>
              <w:t>DSL’s</w:t>
            </w:r>
            <w:proofErr w:type="gramEnd"/>
            <w:r w:rsidRPr="008570C7">
              <w:rPr>
                <w:rFonts w:asciiTheme="majorHAnsi" w:hAnsiTheme="majorHAnsi" w:cstheme="majorHAnsi"/>
                <w:sz w:val="24"/>
                <w:szCs w:val="24"/>
              </w:rPr>
              <w:t xml:space="preserve"> to keep the leadership informed of updates from network meetings.</w:t>
            </w:r>
          </w:p>
          <w:p w14:paraId="71AA2902" w14:textId="6D4FCF9F" w:rsidR="008570C7" w:rsidRPr="008570C7" w:rsidRDefault="008570C7" w:rsidP="008570C7">
            <w:pPr>
              <w:pStyle w:val="ListParagraph"/>
              <w:numPr>
                <w:ilvl w:val="0"/>
                <w:numId w:val="14"/>
              </w:numPr>
              <w:rPr>
                <w:rFonts w:asciiTheme="majorHAnsi" w:hAnsiTheme="majorHAnsi" w:cstheme="majorHAnsi"/>
                <w:sz w:val="24"/>
                <w:szCs w:val="24"/>
              </w:rPr>
            </w:pPr>
            <w:r w:rsidRPr="008570C7">
              <w:rPr>
                <w:rFonts w:asciiTheme="majorHAnsi" w:hAnsiTheme="majorHAnsi" w:cstheme="majorHAnsi"/>
                <w:sz w:val="24"/>
                <w:szCs w:val="24"/>
              </w:rPr>
              <w:t>SLT to maintain good relationships with the local PSCO’s.</w:t>
            </w:r>
          </w:p>
        </w:tc>
      </w:tr>
      <w:tr w:rsidR="00406A04" w:rsidRPr="0005081C" w14:paraId="4ADBCCEB" w14:textId="77777777" w:rsidTr="00D607F8">
        <w:tc>
          <w:tcPr>
            <w:tcW w:w="519" w:type="dxa"/>
          </w:tcPr>
          <w:p w14:paraId="1F23DF38" w14:textId="77777777" w:rsidR="00406A04" w:rsidRPr="0005081C" w:rsidRDefault="00406A04" w:rsidP="00CC3F0C">
            <w:pPr>
              <w:ind w:left="0"/>
              <w:jc w:val="center"/>
              <w:rPr>
                <w:rFonts w:asciiTheme="majorHAnsi" w:hAnsiTheme="majorHAnsi" w:cstheme="majorHAnsi"/>
                <w:sz w:val="24"/>
                <w:szCs w:val="24"/>
              </w:rPr>
            </w:pPr>
            <w:r w:rsidRPr="0005081C">
              <w:rPr>
                <w:rFonts w:asciiTheme="majorHAnsi" w:hAnsiTheme="majorHAnsi" w:cstheme="majorHAnsi"/>
                <w:sz w:val="24"/>
                <w:szCs w:val="24"/>
              </w:rPr>
              <w:lastRenderedPageBreak/>
              <w:t>2</w:t>
            </w:r>
          </w:p>
        </w:tc>
        <w:tc>
          <w:tcPr>
            <w:tcW w:w="3642" w:type="dxa"/>
            <w:shd w:val="clear" w:color="auto" w:fill="92D050"/>
          </w:tcPr>
          <w:p w14:paraId="3E3723F6" w14:textId="77777777" w:rsidR="00406A04" w:rsidRPr="0005081C" w:rsidRDefault="00406A04" w:rsidP="00CC3F0C">
            <w:pPr>
              <w:ind w:left="0"/>
              <w:jc w:val="both"/>
              <w:rPr>
                <w:rFonts w:asciiTheme="majorHAnsi" w:hAnsiTheme="majorHAnsi" w:cstheme="majorHAnsi"/>
                <w:b/>
                <w:sz w:val="24"/>
                <w:szCs w:val="24"/>
              </w:rPr>
            </w:pPr>
            <w:r w:rsidRPr="0005081C">
              <w:rPr>
                <w:rFonts w:asciiTheme="majorHAnsi" w:hAnsiTheme="majorHAnsi" w:cstheme="majorHAnsi"/>
                <w:b/>
                <w:sz w:val="24"/>
                <w:szCs w:val="24"/>
              </w:rPr>
              <w:t>Working in Partnership</w:t>
            </w:r>
          </w:p>
          <w:p w14:paraId="0B21F076" w14:textId="77777777" w:rsidR="00406A04" w:rsidRPr="0005081C" w:rsidRDefault="00406A04" w:rsidP="00CC3F0C">
            <w:pPr>
              <w:ind w:left="0"/>
              <w:jc w:val="both"/>
              <w:rPr>
                <w:rFonts w:asciiTheme="majorHAnsi" w:hAnsiTheme="majorHAnsi" w:cstheme="majorHAnsi"/>
                <w:sz w:val="24"/>
                <w:szCs w:val="24"/>
              </w:rPr>
            </w:pPr>
            <w:r w:rsidRPr="0005081C">
              <w:rPr>
                <w:rFonts w:asciiTheme="majorHAnsi" w:hAnsiTheme="majorHAnsi" w:cstheme="majorHAnsi"/>
                <w:sz w:val="24"/>
                <w:szCs w:val="24"/>
              </w:rPr>
              <w:t>The setting is not fully appraised of national and local risks, does not work with partners to safeguard children vulnerable to radicalisation, and does not have access to good practise advice, guidance or supportive peer networks.</w:t>
            </w:r>
          </w:p>
          <w:p w14:paraId="646B6C2E" w14:textId="5F4B9A78" w:rsidR="00406A04" w:rsidRPr="0005081C" w:rsidRDefault="00406A04" w:rsidP="00C10C38">
            <w:pPr>
              <w:pStyle w:val="ListParagraph"/>
              <w:numPr>
                <w:ilvl w:val="0"/>
                <w:numId w:val="6"/>
              </w:numPr>
              <w:jc w:val="both"/>
              <w:rPr>
                <w:rFonts w:asciiTheme="majorHAnsi" w:hAnsiTheme="majorHAnsi" w:cstheme="majorHAnsi"/>
                <w:sz w:val="24"/>
                <w:szCs w:val="24"/>
              </w:rPr>
            </w:pPr>
            <w:r w:rsidRPr="0005081C">
              <w:rPr>
                <w:rFonts w:asciiTheme="majorHAnsi" w:hAnsiTheme="majorHAnsi" w:cstheme="majorHAnsi"/>
                <w:sz w:val="24"/>
                <w:szCs w:val="24"/>
              </w:rPr>
              <w:lastRenderedPageBreak/>
              <w:t>Ineffective partnerships established with LA/Police Prevent \Team.</w:t>
            </w:r>
          </w:p>
        </w:tc>
        <w:tc>
          <w:tcPr>
            <w:tcW w:w="7405" w:type="dxa"/>
          </w:tcPr>
          <w:p w14:paraId="1FA90A71" w14:textId="77777777" w:rsidR="00406A04" w:rsidRPr="00D607F8" w:rsidRDefault="00406A04" w:rsidP="00CC3F0C">
            <w:pPr>
              <w:ind w:left="34" w:hanging="34"/>
              <w:rPr>
                <w:rFonts w:asciiTheme="majorHAnsi" w:hAnsiTheme="majorHAnsi" w:cstheme="majorHAnsi"/>
                <w:iCs/>
              </w:rPr>
            </w:pPr>
            <w:r w:rsidRPr="00D607F8">
              <w:rPr>
                <w:rFonts w:asciiTheme="majorHAnsi" w:hAnsiTheme="majorHAnsi" w:cstheme="majorHAnsi"/>
                <w:iCs/>
              </w:rPr>
              <w:lastRenderedPageBreak/>
              <w:t xml:space="preserve">The school has strong partnerships with: </w:t>
            </w:r>
          </w:p>
          <w:p w14:paraId="33025529" w14:textId="507F116F" w:rsidR="00406A04" w:rsidRPr="00D607F8" w:rsidRDefault="00406A04" w:rsidP="00CC3F0C">
            <w:pPr>
              <w:pStyle w:val="ListParagraph"/>
              <w:numPr>
                <w:ilvl w:val="0"/>
                <w:numId w:val="2"/>
              </w:numPr>
              <w:rPr>
                <w:rFonts w:asciiTheme="majorHAnsi" w:hAnsiTheme="majorHAnsi" w:cstheme="majorHAnsi"/>
                <w:iCs/>
              </w:rPr>
            </w:pPr>
            <w:r w:rsidRPr="00D607F8">
              <w:rPr>
                <w:rFonts w:asciiTheme="majorHAnsi" w:hAnsiTheme="majorHAnsi" w:cstheme="majorHAnsi"/>
                <w:iCs/>
              </w:rPr>
              <w:t>Local Safeguarding Children’s Partnership</w:t>
            </w:r>
            <w:r w:rsidR="008570C7" w:rsidRPr="00D607F8">
              <w:rPr>
                <w:rFonts w:asciiTheme="majorHAnsi" w:hAnsiTheme="majorHAnsi" w:cstheme="majorHAnsi"/>
                <w:iCs/>
              </w:rPr>
              <w:t xml:space="preserve"> and attends local network meetings.</w:t>
            </w:r>
          </w:p>
          <w:p w14:paraId="7B89E400" w14:textId="65B3F11A" w:rsidR="00406A04" w:rsidRPr="00D607F8" w:rsidRDefault="00406A04" w:rsidP="00CC3F0C">
            <w:pPr>
              <w:pStyle w:val="ListParagraph"/>
              <w:numPr>
                <w:ilvl w:val="0"/>
                <w:numId w:val="2"/>
              </w:numPr>
              <w:rPr>
                <w:rFonts w:asciiTheme="majorHAnsi" w:hAnsiTheme="majorHAnsi" w:cstheme="majorHAnsi"/>
                <w:iCs/>
              </w:rPr>
            </w:pPr>
            <w:r w:rsidRPr="00D607F8">
              <w:rPr>
                <w:rFonts w:asciiTheme="majorHAnsi" w:hAnsiTheme="majorHAnsi" w:cstheme="majorHAnsi"/>
                <w:iCs/>
              </w:rPr>
              <w:t>DSL / head teacher forums</w:t>
            </w:r>
            <w:r w:rsidR="008570C7" w:rsidRPr="00D607F8">
              <w:rPr>
                <w:rFonts w:asciiTheme="majorHAnsi" w:hAnsiTheme="majorHAnsi" w:cstheme="majorHAnsi"/>
                <w:iCs/>
              </w:rPr>
              <w:t xml:space="preserve"> across the CLT Trust</w:t>
            </w:r>
          </w:p>
          <w:p w14:paraId="73FCD998" w14:textId="77777777" w:rsidR="00406A04" w:rsidRPr="00D607F8" w:rsidRDefault="00406A04" w:rsidP="00CC3F0C">
            <w:pPr>
              <w:pStyle w:val="ListParagraph"/>
              <w:numPr>
                <w:ilvl w:val="0"/>
                <w:numId w:val="2"/>
              </w:numPr>
              <w:rPr>
                <w:rFonts w:asciiTheme="majorHAnsi" w:hAnsiTheme="majorHAnsi" w:cstheme="majorHAnsi"/>
                <w:iCs/>
              </w:rPr>
            </w:pPr>
            <w:r w:rsidRPr="00D607F8">
              <w:rPr>
                <w:rFonts w:asciiTheme="majorHAnsi" w:hAnsiTheme="majorHAnsi" w:cstheme="majorHAnsi"/>
                <w:iCs/>
              </w:rPr>
              <w:t>LADO</w:t>
            </w:r>
          </w:p>
          <w:p w14:paraId="46349753" w14:textId="0D1881C1" w:rsidR="00406A04" w:rsidRPr="00D607F8" w:rsidRDefault="008570C7" w:rsidP="00CC3F0C">
            <w:pPr>
              <w:pStyle w:val="ListParagraph"/>
              <w:numPr>
                <w:ilvl w:val="0"/>
                <w:numId w:val="2"/>
              </w:numPr>
              <w:rPr>
                <w:rFonts w:asciiTheme="majorHAnsi" w:hAnsiTheme="majorHAnsi" w:cstheme="majorHAnsi"/>
                <w:iCs/>
              </w:rPr>
            </w:pPr>
            <w:r w:rsidRPr="00D607F8">
              <w:rPr>
                <w:rFonts w:asciiTheme="majorHAnsi" w:hAnsiTheme="majorHAnsi" w:cstheme="majorHAnsi"/>
                <w:iCs/>
              </w:rPr>
              <w:t>Local Churches (Holy Trinity and All Saints Parish Church)</w:t>
            </w:r>
          </w:p>
          <w:p w14:paraId="6A9E35C6" w14:textId="04739EF0" w:rsidR="00406A04" w:rsidRPr="00D607F8" w:rsidRDefault="00406A04" w:rsidP="00CC3F0C">
            <w:pPr>
              <w:pStyle w:val="ListParagraph"/>
              <w:numPr>
                <w:ilvl w:val="0"/>
                <w:numId w:val="2"/>
              </w:numPr>
              <w:rPr>
                <w:rFonts w:asciiTheme="majorHAnsi" w:hAnsiTheme="majorHAnsi" w:cstheme="majorHAnsi"/>
                <w:iCs/>
              </w:rPr>
            </w:pPr>
            <w:r w:rsidRPr="00D607F8">
              <w:rPr>
                <w:rFonts w:asciiTheme="majorHAnsi" w:hAnsiTheme="majorHAnsi" w:cstheme="majorHAnsi"/>
                <w:iCs/>
              </w:rPr>
              <w:t xml:space="preserve">Police </w:t>
            </w:r>
          </w:p>
          <w:p w14:paraId="5A6DC5D0" w14:textId="77777777" w:rsidR="00406A04" w:rsidRPr="00D607F8" w:rsidRDefault="00406A04" w:rsidP="00CC3F0C">
            <w:pPr>
              <w:ind w:left="34" w:hanging="34"/>
              <w:rPr>
                <w:rFonts w:asciiTheme="majorHAnsi" w:hAnsiTheme="majorHAnsi" w:cstheme="majorHAnsi"/>
                <w:iCs/>
              </w:rPr>
            </w:pPr>
          </w:p>
          <w:p w14:paraId="404A91FB" w14:textId="77777777" w:rsidR="00406A04" w:rsidRPr="00D607F8" w:rsidRDefault="00406A04" w:rsidP="00CC3F0C">
            <w:pPr>
              <w:ind w:left="34" w:hanging="34"/>
              <w:rPr>
                <w:rFonts w:asciiTheme="majorHAnsi" w:hAnsiTheme="majorHAnsi" w:cstheme="majorHAnsi"/>
                <w:iCs/>
              </w:rPr>
            </w:pPr>
            <w:r w:rsidRPr="00D607F8">
              <w:rPr>
                <w:rFonts w:asciiTheme="majorHAnsi" w:hAnsiTheme="majorHAnsi" w:cstheme="majorHAnsi"/>
                <w:iCs/>
              </w:rPr>
              <w:t>Effective partnerships might include:</w:t>
            </w:r>
          </w:p>
          <w:p w14:paraId="07CF26B9" w14:textId="1671811B" w:rsidR="00406A04" w:rsidRPr="00D607F8" w:rsidRDefault="00406A04" w:rsidP="00CC3F0C">
            <w:pPr>
              <w:pStyle w:val="ListParagraph"/>
              <w:numPr>
                <w:ilvl w:val="0"/>
                <w:numId w:val="1"/>
              </w:numPr>
              <w:rPr>
                <w:rFonts w:asciiTheme="majorHAnsi" w:hAnsiTheme="majorHAnsi" w:cstheme="majorHAnsi"/>
                <w:iCs/>
              </w:rPr>
            </w:pPr>
            <w:r w:rsidRPr="00D607F8">
              <w:rPr>
                <w:rFonts w:asciiTheme="majorHAnsi" w:hAnsiTheme="majorHAnsi" w:cstheme="majorHAnsi"/>
                <w:iCs/>
              </w:rPr>
              <w:t>Regular attendance at meetings, boards or forums</w:t>
            </w:r>
            <w:r w:rsidR="008570C7" w:rsidRPr="00D607F8">
              <w:rPr>
                <w:rFonts w:asciiTheme="majorHAnsi" w:hAnsiTheme="majorHAnsi" w:cstheme="majorHAnsi"/>
                <w:iCs/>
              </w:rPr>
              <w:t xml:space="preserve"> – Skills for Bradford records will document </w:t>
            </w:r>
            <w:r w:rsidR="00A34B23" w:rsidRPr="00D607F8">
              <w:rPr>
                <w:rFonts w:asciiTheme="majorHAnsi" w:hAnsiTheme="majorHAnsi" w:cstheme="majorHAnsi"/>
                <w:iCs/>
              </w:rPr>
              <w:t>attendance</w:t>
            </w:r>
            <w:r w:rsidR="008570C7" w:rsidRPr="00D607F8">
              <w:rPr>
                <w:rFonts w:asciiTheme="majorHAnsi" w:hAnsiTheme="majorHAnsi" w:cstheme="majorHAnsi"/>
                <w:iCs/>
              </w:rPr>
              <w:t xml:space="preserve"> at updates/ </w:t>
            </w:r>
            <w:r w:rsidR="00A34B23" w:rsidRPr="00D607F8">
              <w:rPr>
                <w:rFonts w:asciiTheme="majorHAnsi" w:hAnsiTheme="majorHAnsi" w:cstheme="majorHAnsi"/>
                <w:iCs/>
              </w:rPr>
              <w:t>Trust meeting</w:t>
            </w:r>
            <w:r w:rsidR="008570C7" w:rsidRPr="00D607F8">
              <w:rPr>
                <w:rFonts w:asciiTheme="majorHAnsi" w:hAnsiTheme="majorHAnsi" w:cstheme="majorHAnsi"/>
                <w:iCs/>
              </w:rPr>
              <w:t xml:space="preserve"> minutes</w:t>
            </w:r>
          </w:p>
          <w:p w14:paraId="310D4732" w14:textId="3EDE16B6" w:rsidR="00406A04" w:rsidRPr="00D607F8" w:rsidRDefault="00406A04" w:rsidP="00CC3F0C">
            <w:pPr>
              <w:pStyle w:val="ListParagraph"/>
              <w:numPr>
                <w:ilvl w:val="0"/>
                <w:numId w:val="1"/>
              </w:numPr>
              <w:rPr>
                <w:rFonts w:asciiTheme="majorHAnsi" w:hAnsiTheme="majorHAnsi" w:cstheme="majorHAnsi"/>
                <w:iCs/>
              </w:rPr>
            </w:pPr>
            <w:r w:rsidRPr="00D607F8">
              <w:rPr>
                <w:rFonts w:asciiTheme="majorHAnsi" w:hAnsiTheme="majorHAnsi" w:cstheme="majorHAnsi"/>
                <w:iCs/>
              </w:rPr>
              <w:lastRenderedPageBreak/>
              <w:t xml:space="preserve">In receipt of </w:t>
            </w:r>
            <w:r w:rsidR="008570C7" w:rsidRPr="00D607F8">
              <w:rPr>
                <w:rFonts w:asciiTheme="majorHAnsi" w:hAnsiTheme="majorHAnsi" w:cstheme="majorHAnsi"/>
                <w:iCs/>
              </w:rPr>
              <w:t>updates from Bradford council</w:t>
            </w:r>
          </w:p>
          <w:p w14:paraId="657127A6" w14:textId="3561267E" w:rsidR="00406A04" w:rsidRPr="00D607F8" w:rsidRDefault="008570C7" w:rsidP="00CC3F0C">
            <w:pPr>
              <w:pStyle w:val="ListParagraph"/>
              <w:numPr>
                <w:ilvl w:val="0"/>
                <w:numId w:val="1"/>
              </w:numPr>
              <w:rPr>
                <w:rFonts w:asciiTheme="majorHAnsi" w:hAnsiTheme="majorHAnsi" w:cstheme="majorHAnsi"/>
                <w:iCs/>
              </w:rPr>
            </w:pPr>
            <w:r w:rsidRPr="00D607F8">
              <w:rPr>
                <w:rFonts w:asciiTheme="majorHAnsi" w:hAnsiTheme="majorHAnsi" w:cstheme="majorHAnsi"/>
                <w:iCs/>
              </w:rPr>
              <w:t>Lado communications are documented on CPOMS)</w:t>
            </w:r>
          </w:p>
          <w:p w14:paraId="410AE704" w14:textId="77777777" w:rsidR="00406A04" w:rsidRPr="00D607F8" w:rsidRDefault="00406A04" w:rsidP="00CC3F0C">
            <w:pPr>
              <w:ind w:left="34" w:hanging="34"/>
              <w:rPr>
                <w:rFonts w:asciiTheme="majorHAnsi" w:hAnsiTheme="majorHAnsi" w:cstheme="majorHAnsi"/>
                <w:iCs/>
              </w:rPr>
            </w:pPr>
          </w:p>
          <w:p w14:paraId="5A4D6AE1" w14:textId="77777777" w:rsidR="00406A04" w:rsidRPr="0005081C" w:rsidRDefault="00406A04" w:rsidP="00CC3F0C">
            <w:pPr>
              <w:ind w:left="34" w:hanging="34"/>
              <w:rPr>
                <w:rFonts w:asciiTheme="majorHAnsi" w:hAnsiTheme="majorHAnsi" w:cstheme="majorHAnsi"/>
              </w:rPr>
            </w:pPr>
          </w:p>
        </w:tc>
        <w:tc>
          <w:tcPr>
            <w:tcW w:w="4237" w:type="dxa"/>
          </w:tcPr>
          <w:p w14:paraId="642AFD76" w14:textId="64828932" w:rsidR="00406A04" w:rsidRPr="00A34B23" w:rsidRDefault="00A34B23" w:rsidP="00A34B23">
            <w:pPr>
              <w:pStyle w:val="ListParagraph"/>
              <w:numPr>
                <w:ilvl w:val="0"/>
                <w:numId w:val="1"/>
              </w:numPr>
              <w:rPr>
                <w:rFonts w:asciiTheme="majorHAnsi" w:hAnsiTheme="majorHAnsi" w:cstheme="majorHAnsi"/>
                <w:sz w:val="24"/>
                <w:szCs w:val="24"/>
              </w:rPr>
            </w:pPr>
            <w:r w:rsidRPr="00A34B23">
              <w:rPr>
                <w:rFonts w:asciiTheme="majorHAnsi" w:hAnsiTheme="majorHAnsi" w:cstheme="majorHAnsi"/>
                <w:sz w:val="24"/>
                <w:szCs w:val="24"/>
              </w:rPr>
              <w:lastRenderedPageBreak/>
              <w:t>Continue to attend meetings and maintain relationships with partners.</w:t>
            </w:r>
          </w:p>
          <w:p w14:paraId="0A5B7265" w14:textId="042D9A3B" w:rsidR="00A34B23" w:rsidRPr="00A34B23" w:rsidRDefault="00A34B23" w:rsidP="00A34B23">
            <w:pPr>
              <w:pStyle w:val="ListParagraph"/>
              <w:numPr>
                <w:ilvl w:val="0"/>
                <w:numId w:val="1"/>
              </w:numPr>
              <w:rPr>
                <w:rFonts w:asciiTheme="majorHAnsi" w:hAnsiTheme="majorHAnsi" w:cstheme="majorHAnsi"/>
                <w:sz w:val="24"/>
                <w:szCs w:val="24"/>
              </w:rPr>
            </w:pPr>
            <w:r w:rsidRPr="00A34B23">
              <w:rPr>
                <w:rFonts w:asciiTheme="majorHAnsi" w:hAnsiTheme="majorHAnsi" w:cstheme="majorHAnsi"/>
                <w:sz w:val="24"/>
                <w:szCs w:val="24"/>
              </w:rPr>
              <w:t>Record attendance at meetings with minutes.</w:t>
            </w:r>
          </w:p>
        </w:tc>
      </w:tr>
      <w:tr w:rsidR="00406A04" w:rsidRPr="0005081C" w14:paraId="76FDC19A" w14:textId="77777777" w:rsidTr="00D607F8">
        <w:tc>
          <w:tcPr>
            <w:tcW w:w="519" w:type="dxa"/>
          </w:tcPr>
          <w:p w14:paraId="6D513CCB" w14:textId="77777777" w:rsidR="00406A04" w:rsidRPr="0005081C" w:rsidRDefault="00406A04" w:rsidP="00CC3F0C">
            <w:pPr>
              <w:ind w:left="0"/>
              <w:jc w:val="center"/>
              <w:rPr>
                <w:rFonts w:asciiTheme="majorHAnsi" w:hAnsiTheme="majorHAnsi" w:cstheme="majorHAnsi"/>
                <w:sz w:val="24"/>
                <w:szCs w:val="24"/>
              </w:rPr>
            </w:pPr>
            <w:r w:rsidRPr="0005081C">
              <w:rPr>
                <w:rFonts w:asciiTheme="majorHAnsi" w:hAnsiTheme="majorHAnsi" w:cstheme="majorHAnsi"/>
                <w:sz w:val="24"/>
                <w:szCs w:val="24"/>
              </w:rPr>
              <w:t>3</w:t>
            </w:r>
          </w:p>
        </w:tc>
        <w:tc>
          <w:tcPr>
            <w:tcW w:w="3642" w:type="dxa"/>
            <w:shd w:val="clear" w:color="auto" w:fill="92D050"/>
          </w:tcPr>
          <w:p w14:paraId="60962763" w14:textId="23E21D5B" w:rsidR="00406A04" w:rsidRPr="0005081C" w:rsidRDefault="00406A04" w:rsidP="00CC3F0C">
            <w:pPr>
              <w:ind w:left="0"/>
              <w:jc w:val="both"/>
              <w:rPr>
                <w:rFonts w:asciiTheme="majorHAnsi" w:hAnsiTheme="majorHAnsi" w:cstheme="majorHAnsi"/>
                <w:b/>
                <w:sz w:val="24"/>
                <w:szCs w:val="24"/>
              </w:rPr>
            </w:pPr>
            <w:r w:rsidRPr="0005081C">
              <w:rPr>
                <w:rFonts w:asciiTheme="majorHAnsi" w:hAnsiTheme="majorHAnsi" w:cstheme="majorHAnsi"/>
                <w:b/>
                <w:sz w:val="24"/>
                <w:szCs w:val="24"/>
              </w:rPr>
              <w:t xml:space="preserve">Staff Training </w:t>
            </w:r>
          </w:p>
          <w:p w14:paraId="138C4D06" w14:textId="77777777" w:rsidR="00406A04" w:rsidRPr="0005081C" w:rsidRDefault="00406A04" w:rsidP="00CC3F0C">
            <w:pPr>
              <w:ind w:left="0"/>
              <w:jc w:val="both"/>
              <w:rPr>
                <w:rFonts w:asciiTheme="majorHAnsi" w:hAnsiTheme="majorHAnsi" w:cstheme="majorHAnsi"/>
                <w:sz w:val="24"/>
                <w:szCs w:val="24"/>
              </w:rPr>
            </w:pPr>
            <w:r w:rsidRPr="0005081C">
              <w:rPr>
                <w:rFonts w:asciiTheme="majorHAnsi" w:hAnsiTheme="majorHAnsi" w:cstheme="majorHAnsi"/>
                <w:sz w:val="24"/>
                <w:szCs w:val="24"/>
              </w:rPr>
              <w:t>Staff do not recognise of abuse or vulnerabilities and the risk of harm is not reported properly and promptly by staff.</w:t>
            </w:r>
          </w:p>
          <w:p w14:paraId="60197B46" w14:textId="1479B2A7" w:rsidR="00406A04" w:rsidRPr="0005081C" w:rsidRDefault="00406A04" w:rsidP="00C10C38">
            <w:pPr>
              <w:pStyle w:val="ListParagraph"/>
              <w:numPr>
                <w:ilvl w:val="0"/>
                <w:numId w:val="7"/>
              </w:numPr>
              <w:jc w:val="both"/>
              <w:rPr>
                <w:rFonts w:asciiTheme="majorHAnsi" w:hAnsiTheme="majorHAnsi" w:cstheme="majorHAnsi"/>
                <w:sz w:val="24"/>
                <w:szCs w:val="24"/>
              </w:rPr>
            </w:pPr>
            <w:r w:rsidRPr="0005081C">
              <w:rPr>
                <w:rFonts w:asciiTheme="majorHAnsi" w:hAnsiTheme="majorHAnsi" w:cstheme="majorHAnsi"/>
                <w:sz w:val="24"/>
                <w:szCs w:val="24"/>
              </w:rPr>
              <w:t xml:space="preserve">Lack of understanding of risks and what to do if they are concerned– staff and governors </w:t>
            </w:r>
          </w:p>
          <w:p w14:paraId="151C1299" w14:textId="77777777" w:rsidR="00EC7354" w:rsidRDefault="00EC7354" w:rsidP="00C10C38">
            <w:pPr>
              <w:pStyle w:val="ListParagraph"/>
              <w:numPr>
                <w:ilvl w:val="0"/>
                <w:numId w:val="7"/>
              </w:numPr>
              <w:jc w:val="both"/>
              <w:rPr>
                <w:rFonts w:asciiTheme="majorHAnsi" w:hAnsiTheme="majorHAnsi" w:cstheme="majorHAnsi"/>
                <w:sz w:val="24"/>
                <w:szCs w:val="24"/>
              </w:rPr>
            </w:pPr>
            <w:r>
              <w:rPr>
                <w:rFonts w:asciiTheme="majorHAnsi" w:hAnsiTheme="majorHAnsi" w:cstheme="majorHAnsi"/>
                <w:sz w:val="24"/>
                <w:szCs w:val="24"/>
              </w:rPr>
              <w:t xml:space="preserve">Staff do not support the school’s values </w:t>
            </w:r>
            <w:r w:rsidR="00522A3B">
              <w:rPr>
                <w:rFonts w:asciiTheme="majorHAnsi" w:hAnsiTheme="majorHAnsi" w:cstheme="majorHAnsi"/>
                <w:sz w:val="24"/>
                <w:szCs w:val="24"/>
              </w:rPr>
              <w:t>or support extremist ideas</w:t>
            </w:r>
          </w:p>
          <w:p w14:paraId="7B71F3AD" w14:textId="19ED9135" w:rsidR="0025760B" w:rsidRPr="0025760B" w:rsidRDefault="0025760B" w:rsidP="0025760B">
            <w:pPr>
              <w:pStyle w:val="ListParagraph"/>
              <w:numPr>
                <w:ilvl w:val="0"/>
                <w:numId w:val="7"/>
              </w:numPr>
              <w:jc w:val="both"/>
              <w:rPr>
                <w:rFonts w:asciiTheme="majorHAnsi" w:hAnsiTheme="majorHAnsi" w:cstheme="majorHAnsi"/>
                <w:sz w:val="24"/>
                <w:szCs w:val="24"/>
              </w:rPr>
            </w:pPr>
            <w:r w:rsidRPr="0025760B">
              <w:rPr>
                <w:rFonts w:asciiTheme="majorHAnsi" w:hAnsiTheme="majorHAnsi" w:cstheme="majorHAnsi"/>
                <w:sz w:val="24"/>
                <w:szCs w:val="24"/>
              </w:rPr>
              <w:t>Staff do not share information with relevant partners in a timely manner.</w:t>
            </w:r>
          </w:p>
        </w:tc>
        <w:tc>
          <w:tcPr>
            <w:tcW w:w="7405" w:type="dxa"/>
          </w:tcPr>
          <w:p w14:paraId="1DA4FE56" w14:textId="414DA129" w:rsidR="008948CC" w:rsidRPr="008D64B2" w:rsidRDefault="008948CC" w:rsidP="008D64B2">
            <w:pPr>
              <w:pStyle w:val="ListParagraph"/>
              <w:numPr>
                <w:ilvl w:val="0"/>
                <w:numId w:val="7"/>
              </w:numPr>
              <w:rPr>
                <w:rFonts w:asciiTheme="majorHAnsi" w:hAnsiTheme="majorHAnsi" w:cstheme="majorHAnsi"/>
                <w:iCs/>
              </w:rPr>
            </w:pPr>
            <w:r w:rsidRPr="008D64B2">
              <w:rPr>
                <w:rFonts w:asciiTheme="majorHAnsi" w:hAnsiTheme="majorHAnsi" w:cstheme="majorHAnsi"/>
                <w:iCs/>
              </w:rPr>
              <w:t xml:space="preserve">All staff have undertaken prevent training and annual safeguarding training. </w:t>
            </w:r>
          </w:p>
          <w:p w14:paraId="791F34AE" w14:textId="2C321360" w:rsidR="00406A04" w:rsidRPr="008D64B2" w:rsidRDefault="005C5309" w:rsidP="008D64B2">
            <w:pPr>
              <w:pStyle w:val="ListParagraph"/>
              <w:numPr>
                <w:ilvl w:val="0"/>
                <w:numId w:val="7"/>
              </w:numPr>
              <w:rPr>
                <w:rFonts w:asciiTheme="majorHAnsi" w:hAnsiTheme="majorHAnsi" w:cstheme="majorHAnsi"/>
                <w:iCs/>
              </w:rPr>
            </w:pPr>
            <w:r w:rsidRPr="008D64B2">
              <w:rPr>
                <w:rFonts w:asciiTheme="majorHAnsi" w:hAnsiTheme="majorHAnsi" w:cstheme="majorHAnsi"/>
                <w:iCs/>
              </w:rPr>
              <w:t>A</w:t>
            </w:r>
            <w:r w:rsidR="00406A04" w:rsidRPr="008D64B2">
              <w:rPr>
                <w:rFonts w:asciiTheme="majorHAnsi" w:hAnsiTheme="majorHAnsi" w:cstheme="majorHAnsi"/>
                <w:iCs/>
              </w:rPr>
              <w:t xml:space="preserve">ll staff attend safeguarding training and are familiar with key school safeguarding and statutory policies. </w:t>
            </w:r>
          </w:p>
          <w:p w14:paraId="33AE3323" w14:textId="4E7FAEC9" w:rsidR="00406A04" w:rsidRPr="008D64B2" w:rsidRDefault="00EF15DC" w:rsidP="008D64B2">
            <w:pPr>
              <w:pStyle w:val="ListParagraph"/>
              <w:numPr>
                <w:ilvl w:val="0"/>
                <w:numId w:val="7"/>
              </w:numPr>
              <w:rPr>
                <w:rFonts w:asciiTheme="majorHAnsi" w:hAnsiTheme="majorHAnsi" w:cstheme="majorHAnsi"/>
                <w:iCs/>
              </w:rPr>
            </w:pPr>
            <w:r w:rsidRPr="008D64B2">
              <w:rPr>
                <w:rFonts w:asciiTheme="majorHAnsi" w:hAnsiTheme="majorHAnsi" w:cstheme="majorHAnsi"/>
                <w:iCs/>
              </w:rPr>
              <w:t xml:space="preserve">All </w:t>
            </w:r>
            <w:r w:rsidR="00406A04" w:rsidRPr="008D64B2">
              <w:rPr>
                <w:rFonts w:asciiTheme="majorHAnsi" w:hAnsiTheme="majorHAnsi" w:cstheme="majorHAnsi"/>
                <w:iCs/>
              </w:rPr>
              <w:t xml:space="preserve">governors attend Prevent training. </w:t>
            </w:r>
          </w:p>
          <w:p w14:paraId="41AF765D" w14:textId="361CBB1B" w:rsidR="00451FA9" w:rsidRPr="008D64B2" w:rsidRDefault="00451FA9" w:rsidP="008D64B2">
            <w:pPr>
              <w:pStyle w:val="ListParagraph"/>
              <w:numPr>
                <w:ilvl w:val="0"/>
                <w:numId w:val="7"/>
              </w:numPr>
              <w:rPr>
                <w:rFonts w:asciiTheme="majorHAnsi" w:hAnsiTheme="majorHAnsi" w:cstheme="majorHAnsi"/>
                <w:i/>
              </w:rPr>
            </w:pPr>
            <w:r w:rsidRPr="008D64B2">
              <w:rPr>
                <w:rFonts w:asciiTheme="majorHAnsi" w:hAnsiTheme="majorHAnsi" w:cstheme="majorHAnsi"/>
                <w:iCs/>
              </w:rPr>
              <w:t>All governors attend Safeguarding training</w:t>
            </w:r>
            <w:r w:rsidRPr="008D64B2">
              <w:rPr>
                <w:rFonts w:asciiTheme="majorHAnsi" w:hAnsiTheme="majorHAnsi" w:cstheme="majorHAnsi"/>
                <w:i/>
              </w:rPr>
              <w:t>.</w:t>
            </w:r>
          </w:p>
          <w:p w14:paraId="42740A4A" w14:textId="2B6250D9" w:rsidR="007A2A37" w:rsidRPr="008D64B2" w:rsidRDefault="0025760B" w:rsidP="008D64B2">
            <w:pPr>
              <w:pStyle w:val="ListParagraph"/>
              <w:numPr>
                <w:ilvl w:val="0"/>
                <w:numId w:val="7"/>
              </w:numPr>
              <w:rPr>
                <w:rFonts w:asciiTheme="majorHAnsi" w:hAnsiTheme="majorHAnsi" w:cstheme="majorHAnsi"/>
                <w:iCs/>
              </w:rPr>
            </w:pPr>
            <w:r w:rsidRPr="008D64B2">
              <w:rPr>
                <w:rFonts w:asciiTheme="majorHAnsi" w:hAnsiTheme="majorHAnsi" w:cstheme="majorHAnsi"/>
                <w:iCs/>
              </w:rPr>
              <w:t xml:space="preserve">The school has clear processes for raising radicalisation concerns and making a Prevent referral. Staff know what to </w:t>
            </w:r>
            <w:r w:rsidR="007A2A37" w:rsidRPr="008D64B2">
              <w:rPr>
                <w:rFonts w:asciiTheme="majorHAnsi" w:hAnsiTheme="majorHAnsi" w:cstheme="majorHAnsi"/>
                <w:iCs/>
              </w:rPr>
              <w:t>do if concerned and these procedures are followed consistently.</w:t>
            </w:r>
          </w:p>
          <w:p w14:paraId="49846A7F" w14:textId="2B46F15C" w:rsidR="00522A3B" w:rsidRPr="008D64B2" w:rsidRDefault="00522A3B" w:rsidP="008D64B2">
            <w:pPr>
              <w:pStyle w:val="ListParagraph"/>
              <w:numPr>
                <w:ilvl w:val="0"/>
                <w:numId w:val="7"/>
              </w:numPr>
              <w:rPr>
                <w:rFonts w:asciiTheme="majorHAnsi" w:hAnsiTheme="majorHAnsi" w:cstheme="majorHAnsi"/>
                <w:iCs/>
              </w:rPr>
            </w:pPr>
            <w:r w:rsidRPr="008D64B2">
              <w:rPr>
                <w:rFonts w:asciiTheme="majorHAnsi" w:hAnsiTheme="majorHAnsi" w:cstheme="majorHAnsi"/>
                <w:iCs/>
              </w:rPr>
              <w:t xml:space="preserve">Recruitment processes </w:t>
            </w:r>
            <w:r w:rsidR="001E6CF1" w:rsidRPr="008D64B2">
              <w:rPr>
                <w:rFonts w:asciiTheme="majorHAnsi" w:hAnsiTheme="majorHAnsi" w:cstheme="majorHAnsi"/>
                <w:iCs/>
              </w:rPr>
              <w:t xml:space="preserve">are aligned to safer recruitment guidelines. </w:t>
            </w:r>
          </w:p>
          <w:p w14:paraId="1211E674" w14:textId="09D354E6" w:rsidR="001E6CF1" w:rsidRPr="008D64B2" w:rsidRDefault="001E6CF1" w:rsidP="008D64B2">
            <w:pPr>
              <w:pStyle w:val="ListParagraph"/>
              <w:numPr>
                <w:ilvl w:val="0"/>
                <w:numId w:val="7"/>
              </w:numPr>
              <w:rPr>
                <w:rFonts w:asciiTheme="majorHAnsi" w:hAnsiTheme="majorHAnsi" w:cstheme="majorHAnsi"/>
                <w:iCs/>
              </w:rPr>
            </w:pPr>
            <w:r w:rsidRPr="008D64B2">
              <w:rPr>
                <w:rFonts w:asciiTheme="majorHAnsi" w:hAnsiTheme="majorHAnsi" w:cstheme="majorHAnsi"/>
                <w:iCs/>
              </w:rPr>
              <w:t>Induction process</w:t>
            </w:r>
            <w:r w:rsidR="007D1BA9" w:rsidRPr="008D64B2">
              <w:rPr>
                <w:rFonts w:asciiTheme="majorHAnsi" w:hAnsiTheme="majorHAnsi" w:cstheme="majorHAnsi"/>
                <w:iCs/>
              </w:rPr>
              <w:t>es include high focus upon safeguarding and duties</w:t>
            </w:r>
            <w:r w:rsidR="00442C4F" w:rsidRPr="008D64B2">
              <w:rPr>
                <w:rFonts w:asciiTheme="majorHAnsi" w:hAnsiTheme="majorHAnsi" w:cstheme="majorHAnsi"/>
                <w:iCs/>
              </w:rPr>
              <w:t>.</w:t>
            </w:r>
          </w:p>
          <w:p w14:paraId="7716DFD0" w14:textId="77777777" w:rsidR="007A2A37" w:rsidRPr="00CC3DC3" w:rsidRDefault="007A2A37" w:rsidP="00CC3F0C">
            <w:pPr>
              <w:ind w:left="34" w:hanging="34"/>
              <w:rPr>
                <w:rFonts w:asciiTheme="majorHAnsi" w:hAnsiTheme="majorHAnsi" w:cstheme="majorHAnsi"/>
                <w:iCs/>
              </w:rPr>
            </w:pPr>
          </w:p>
          <w:p w14:paraId="0D0F0FE0" w14:textId="77777777" w:rsidR="00406A04" w:rsidRPr="0005081C" w:rsidRDefault="00406A04" w:rsidP="00CC3F0C">
            <w:pPr>
              <w:ind w:left="34" w:hanging="34"/>
              <w:rPr>
                <w:rFonts w:asciiTheme="majorHAnsi" w:hAnsiTheme="majorHAnsi" w:cstheme="majorHAnsi"/>
                <w:i/>
              </w:rPr>
            </w:pPr>
          </w:p>
        </w:tc>
        <w:tc>
          <w:tcPr>
            <w:tcW w:w="4237" w:type="dxa"/>
          </w:tcPr>
          <w:p w14:paraId="58762F47" w14:textId="62A515FB" w:rsidR="00CC3DC3" w:rsidRPr="00D607F8" w:rsidRDefault="00CC3DC3" w:rsidP="00D607F8">
            <w:pPr>
              <w:pStyle w:val="ListParagraph"/>
              <w:numPr>
                <w:ilvl w:val="0"/>
                <w:numId w:val="7"/>
              </w:numPr>
              <w:rPr>
                <w:rFonts w:asciiTheme="majorHAnsi" w:hAnsiTheme="majorHAnsi" w:cstheme="majorHAnsi"/>
                <w:i/>
              </w:rPr>
            </w:pPr>
            <w:r w:rsidRPr="00D607F8">
              <w:rPr>
                <w:rFonts w:asciiTheme="majorHAnsi" w:hAnsiTheme="majorHAnsi" w:cstheme="majorHAnsi"/>
                <w:iCs/>
              </w:rPr>
              <w:t xml:space="preserve">Ensure staff understand </w:t>
            </w:r>
            <w:r w:rsidR="00D607F8" w:rsidRPr="00D607F8">
              <w:rPr>
                <w:rFonts w:asciiTheme="majorHAnsi" w:hAnsiTheme="majorHAnsi" w:cstheme="majorHAnsi"/>
                <w:iCs/>
              </w:rPr>
              <w:t>the</w:t>
            </w:r>
            <w:r w:rsidR="00D607F8">
              <w:rPr>
                <w:rFonts w:asciiTheme="majorHAnsi" w:hAnsiTheme="majorHAnsi" w:cstheme="majorHAnsi"/>
                <w:iCs/>
              </w:rPr>
              <w:t xml:space="preserve"> national </w:t>
            </w:r>
            <w:r w:rsidR="00D607F8" w:rsidRPr="00D607F8">
              <w:rPr>
                <w:rFonts w:asciiTheme="majorHAnsi" w:hAnsiTheme="majorHAnsi" w:cstheme="majorHAnsi"/>
                <w:iCs/>
              </w:rPr>
              <w:t>and</w:t>
            </w:r>
            <w:r w:rsidR="00D607F8">
              <w:rPr>
                <w:rFonts w:asciiTheme="majorHAnsi" w:hAnsiTheme="majorHAnsi" w:cstheme="majorHAnsi"/>
                <w:iCs/>
              </w:rPr>
              <w:t xml:space="preserve"> </w:t>
            </w:r>
            <w:r w:rsidRPr="00D607F8">
              <w:rPr>
                <w:rFonts w:asciiTheme="majorHAnsi" w:hAnsiTheme="majorHAnsi" w:cstheme="majorHAnsi"/>
                <w:iCs/>
              </w:rPr>
              <w:t>local risks</w:t>
            </w:r>
            <w:r w:rsidRPr="00D607F8">
              <w:rPr>
                <w:rFonts w:asciiTheme="majorHAnsi" w:hAnsiTheme="majorHAnsi" w:cstheme="majorHAnsi"/>
                <w:i/>
              </w:rPr>
              <w:t>.</w:t>
            </w:r>
            <w:r w:rsidR="00D607F8">
              <w:rPr>
                <w:rFonts w:asciiTheme="majorHAnsi" w:hAnsiTheme="majorHAnsi" w:cstheme="majorHAnsi"/>
                <w:sz w:val="24"/>
                <w:szCs w:val="24"/>
              </w:rPr>
              <w:t xml:space="preserve"> Updates to be given to staff on September 4</w:t>
            </w:r>
            <w:r w:rsidR="00D607F8" w:rsidRPr="00D607F8">
              <w:rPr>
                <w:rFonts w:asciiTheme="majorHAnsi" w:hAnsiTheme="majorHAnsi" w:cstheme="majorHAnsi"/>
                <w:sz w:val="24"/>
                <w:szCs w:val="24"/>
                <w:vertAlign w:val="superscript"/>
              </w:rPr>
              <w:t>th</w:t>
            </w:r>
            <w:r w:rsidR="00D607F8">
              <w:rPr>
                <w:rFonts w:asciiTheme="majorHAnsi" w:hAnsiTheme="majorHAnsi" w:cstheme="majorHAnsi"/>
                <w:sz w:val="24"/>
                <w:szCs w:val="24"/>
              </w:rPr>
              <w:t xml:space="preserve"> 2024.</w:t>
            </w:r>
          </w:p>
          <w:p w14:paraId="67228D13" w14:textId="77777777" w:rsidR="00406A04" w:rsidRPr="0005081C" w:rsidRDefault="00406A04" w:rsidP="00CC3F0C">
            <w:pPr>
              <w:ind w:left="0"/>
              <w:jc w:val="center"/>
              <w:rPr>
                <w:rFonts w:asciiTheme="majorHAnsi" w:hAnsiTheme="majorHAnsi" w:cstheme="majorHAnsi"/>
                <w:sz w:val="24"/>
                <w:szCs w:val="24"/>
              </w:rPr>
            </w:pPr>
          </w:p>
        </w:tc>
      </w:tr>
      <w:tr w:rsidR="00406A04" w:rsidRPr="0005081C" w14:paraId="19175F41" w14:textId="77777777" w:rsidTr="00D607F8">
        <w:tc>
          <w:tcPr>
            <w:tcW w:w="519" w:type="dxa"/>
          </w:tcPr>
          <w:p w14:paraId="4E84F2FC" w14:textId="388C102D" w:rsidR="00406A04" w:rsidRPr="0005081C" w:rsidRDefault="0025760B" w:rsidP="00CC3F0C">
            <w:pPr>
              <w:ind w:left="0"/>
              <w:jc w:val="center"/>
              <w:rPr>
                <w:rFonts w:asciiTheme="majorHAnsi" w:hAnsiTheme="majorHAnsi" w:cstheme="majorHAnsi"/>
                <w:sz w:val="24"/>
                <w:szCs w:val="24"/>
              </w:rPr>
            </w:pPr>
            <w:r>
              <w:rPr>
                <w:rFonts w:asciiTheme="majorHAnsi" w:hAnsiTheme="majorHAnsi" w:cstheme="majorHAnsi"/>
                <w:sz w:val="24"/>
                <w:szCs w:val="24"/>
              </w:rPr>
              <w:t>4</w:t>
            </w:r>
          </w:p>
        </w:tc>
        <w:tc>
          <w:tcPr>
            <w:tcW w:w="3642" w:type="dxa"/>
            <w:shd w:val="clear" w:color="auto" w:fill="FFC000"/>
          </w:tcPr>
          <w:p w14:paraId="13D4F1B4" w14:textId="77777777" w:rsidR="00406A04" w:rsidRDefault="00406A04" w:rsidP="00786C02">
            <w:pPr>
              <w:ind w:left="0"/>
              <w:jc w:val="both"/>
              <w:rPr>
                <w:rFonts w:asciiTheme="majorHAnsi" w:hAnsiTheme="majorHAnsi" w:cstheme="majorHAnsi"/>
                <w:b/>
                <w:sz w:val="24"/>
                <w:szCs w:val="24"/>
              </w:rPr>
            </w:pPr>
            <w:r>
              <w:rPr>
                <w:rFonts w:asciiTheme="majorHAnsi" w:hAnsiTheme="majorHAnsi" w:cstheme="majorHAnsi"/>
                <w:b/>
                <w:sz w:val="24"/>
                <w:szCs w:val="24"/>
              </w:rPr>
              <w:t>School Curriculum and Culture</w:t>
            </w:r>
          </w:p>
          <w:p w14:paraId="2F4FF101" w14:textId="6937917A" w:rsidR="00406A04" w:rsidRPr="0005081C" w:rsidRDefault="00406A04" w:rsidP="00786C02">
            <w:pPr>
              <w:ind w:left="0"/>
              <w:jc w:val="both"/>
              <w:rPr>
                <w:rFonts w:asciiTheme="majorHAnsi" w:hAnsiTheme="majorHAnsi" w:cstheme="majorHAnsi"/>
                <w:sz w:val="24"/>
                <w:szCs w:val="24"/>
              </w:rPr>
            </w:pPr>
            <w:r w:rsidRPr="0005081C">
              <w:rPr>
                <w:rFonts w:asciiTheme="majorHAnsi" w:hAnsiTheme="majorHAnsi" w:cstheme="majorHAnsi"/>
                <w:sz w:val="24"/>
                <w:szCs w:val="24"/>
              </w:rPr>
              <w:t>Children and young people are exposed to intolerant or hateful narratives and lack understanding of the risks posed by terrorist organisations and extremist ideologies that underpin them.</w:t>
            </w:r>
          </w:p>
          <w:p w14:paraId="5943DF37" w14:textId="77777777" w:rsidR="00406A04" w:rsidRDefault="00406A04" w:rsidP="00842A6A">
            <w:pPr>
              <w:pStyle w:val="ListParagraph"/>
              <w:numPr>
                <w:ilvl w:val="0"/>
                <w:numId w:val="9"/>
              </w:numPr>
              <w:jc w:val="both"/>
              <w:rPr>
                <w:rFonts w:asciiTheme="majorHAnsi" w:hAnsiTheme="majorHAnsi" w:cstheme="majorHAnsi"/>
                <w:sz w:val="24"/>
                <w:szCs w:val="24"/>
              </w:rPr>
            </w:pPr>
            <w:r w:rsidRPr="0005081C">
              <w:rPr>
                <w:rFonts w:asciiTheme="majorHAnsi" w:hAnsiTheme="majorHAnsi" w:cstheme="majorHAnsi"/>
                <w:sz w:val="24"/>
                <w:szCs w:val="24"/>
              </w:rPr>
              <w:t xml:space="preserve">Learning environment not conducive to supporting pupils to discuss sensitive </w:t>
            </w:r>
            <w:r w:rsidRPr="0005081C">
              <w:rPr>
                <w:rFonts w:asciiTheme="majorHAnsi" w:hAnsiTheme="majorHAnsi" w:cstheme="majorHAnsi"/>
                <w:sz w:val="24"/>
                <w:szCs w:val="24"/>
              </w:rPr>
              <w:lastRenderedPageBreak/>
              <w:t>topics and learn how to challenge these ideas.</w:t>
            </w:r>
          </w:p>
          <w:p w14:paraId="7BE56EAE" w14:textId="43F6841D" w:rsidR="005D1648" w:rsidRPr="0005081C" w:rsidRDefault="00AF1794" w:rsidP="00842A6A">
            <w:pPr>
              <w:pStyle w:val="ListParagraph"/>
              <w:numPr>
                <w:ilvl w:val="0"/>
                <w:numId w:val="9"/>
              </w:numPr>
              <w:jc w:val="both"/>
              <w:rPr>
                <w:rFonts w:asciiTheme="majorHAnsi" w:hAnsiTheme="majorHAnsi" w:cstheme="majorHAnsi"/>
                <w:sz w:val="24"/>
                <w:szCs w:val="24"/>
              </w:rPr>
            </w:pPr>
            <w:r>
              <w:rPr>
                <w:rFonts w:asciiTheme="majorHAnsi" w:hAnsiTheme="majorHAnsi" w:cstheme="majorHAnsi"/>
                <w:sz w:val="24"/>
                <w:szCs w:val="24"/>
              </w:rPr>
              <w:t xml:space="preserve">A culture of inequality </w:t>
            </w:r>
            <w:r w:rsidR="00877042">
              <w:rPr>
                <w:rFonts w:asciiTheme="majorHAnsi" w:hAnsiTheme="majorHAnsi" w:cstheme="majorHAnsi"/>
                <w:sz w:val="24"/>
                <w:szCs w:val="24"/>
              </w:rPr>
              <w:t>and bullying enables extremist ideas/hate to develop.</w:t>
            </w:r>
          </w:p>
          <w:p w14:paraId="5CDB3B7C" w14:textId="139CEF42" w:rsidR="00406A04" w:rsidRPr="0005081C" w:rsidRDefault="00406A04" w:rsidP="00842A6A">
            <w:pPr>
              <w:pStyle w:val="ListParagraph"/>
              <w:numPr>
                <w:ilvl w:val="0"/>
                <w:numId w:val="9"/>
              </w:numPr>
              <w:jc w:val="both"/>
              <w:rPr>
                <w:rFonts w:asciiTheme="majorHAnsi" w:hAnsiTheme="majorHAnsi" w:cstheme="majorHAnsi"/>
                <w:sz w:val="24"/>
                <w:szCs w:val="24"/>
              </w:rPr>
            </w:pPr>
            <w:r w:rsidRPr="0005081C">
              <w:rPr>
                <w:rFonts w:asciiTheme="majorHAnsi" w:hAnsiTheme="majorHAnsi" w:cstheme="majorHAnsi"/>
                <w:sz w:val="24"/>
                <w:szCs w:val="24"/>
              </w:rPr>
              <w:t>Curriculum is not broad and balanced – SMSC/British Values</w:t>
            </w:r>
          </w:p>
        </w:tc>
        <w:tc>
          <w:tcPr>
            <w:tcW w:w="7405" w:type="dxa"/>
          </w:tcPr>
          <w:p w14:paraId="6BFC4CD4" w14:textId="77777777" w:rsidR="00406A04" w:rsidRPr="008D64B2" w:rsidRDefault="00406A04"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lastRenderedPageBreak/>
              <w:t>The school has codes of conduct for all staff (teaching and non-teaching).</w:t>
            </w:r>
          </w:p>
          <w:p w14:paraId="491C4292" w14:textId="77777777" w:rsidR="00406A04" w:rsidRPr="008D64B2" w:rsidRDefault="00406A04"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 xml:space="preserve">The school carries out safer recruitment checks on all staff. </w:t>
            </w:r>
          </w:p>
          <w:p w14:paraId="54AE4F38" w14:textId="77777777" w:rsidR="00877042" w:rsidRPr="008D64B2" w:rsidRDefault="00B40F8D"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 xml:space="preserve">Behaviour policy clearly sets out that </w:t>
            </w:r>
            <w:r w:rsidR="00373857" w:rsidRPr="008D64B2">
              <w:rPr>
                <w:rFonts w:asciiTheme="majorHAnsi" w:hAnsiTheme="majorHAnsi" w:cstheme="majorHAnsi"/>
                <w:iCs/>
              </w:rPr>
              <w:t>hateful/bullying behaviour is not tolerated.</w:t>
            </w:r>
          </w:p>
          <w:p w14:paraId="40914E5E" w14:textId="6BA37AE1" w:rsidR="00B40F8D" w:rsidRPr="008D64B2" w:rsidRDefault="00877042"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 xml:space="preserve">All forms of bullying, abuse and harassment are not tolerated.  </w:t>
            </w:r>
            <w:r w:rsidR="00FC4EFB" w:rsidRPr="008D64B2">
              <w:rPr>
                <w:rFonts w:asciiTheme="majorHAnsi" w:hAnsiTheme="majorHAnsi" w:cstheme="majorHAnsi"/>
                <w:iCs/>
              </w:rPr>
              <w:t xml:space="preserve">Swift action is taken if this occurs.  This is monitored </w:t>
            </w:r>
            <w:r w:rsidR="003261EB" w:rsidRPr="008D64B2">
              <w:rPr>
                <w:rFonts w:asciiTheme="majorHAnsi" w:hAnsiTheme="majorHAnsi" w:cstheme="majorHAnsi"/>
                <w:iCs/>
              </w:rPr>
              <w:t xml:space="preserve">on CPOMS </w:t>
            </w:r>
            <w:r w:rsidR="00FC4EFB" w:rsidRPr="008D64B2">
              <w:rPr>
                <w:rFonts w:asciiTheme="majorHAnsi" w:hAnsiTheme="majorHAnsi" w:cstheme="majorHAnsi"/>
                <w:iCs/>
              </w:rPr>
              <w:t xml:space="preserve">and further action taken if needed.  </w:t>
            </w:r>
          </w:p>
          <w:p w14:paraId="71110766" w14:textId="4BB5AF7B" w:rsidR="008D19A4" w:rsidRPr="008D64B2" w:rsidRDefault="008D19A4"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Pupils are encouraged to seek help if they need it and report any forms of bullying.</w:t>
            </w:r>
          </w:p>
          <w:p w14:paraId="5C32C80F" w14:textId="35AB08A0" w:rsidR="00406A04" w:rsidRPr="008D64B2" w:rsidRDefault="00406A04"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 xml:space="preserve">Teaching is monitored by leaders through observations, book checks and is quality assured. </w:t>
            </w:r>
          </w:p>
          <w:p w14:paraId="2331CC4E" w14:textId="77777777" w:rsidR="00406A04" w:rsidRPr="008D64B2" w:rsidRDefault="00406A04"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lastRenderedPageBreak/>
              <w:t xml:space="preserve">The school provides opportunities within the curriculum to discuss controversial issues and for children to develop critical thinking and digital literacy skills. </w:t>
            </w:r>
          </w:p>
          <w:p w14:paraId="7F8C7B16" w14:textId="7FFF547C" w:rsidR="00406A04" w:rsidRPr="008D64B2" w:rsidRDefault="00406A04"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 xml:space="preserve">The school embeds fundamental British values into the curriculum, while also ensuring specific discussions can take place in a safe environment. </w:t>
            </w:r>
          </w:p>
          <w:p w14:paraId="62018CBF" w14:textId="77777777" w:rsidR="003261EB" w:rsidRPr="008D64B2" w:rsidRDefault="008D64B2"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External interviews of pupils by School Improvement partners quality assure pupils feel safe and know how to report a concern and how they will be supported.</w:t>
            </w:r>
          </w:p>
          <w:p w14:paraId="1D25114B" w14:textId="000F1F7D" w:rsidR="008D64B2" w:rsidRDefault="008D64B2" w:rsidP="008D64B2">
            <w:pPr>
              <w:pStyle w:val="ListParagraph"/>
              <w:numPr>
                <w:ilvl w:val="0"/>
                <w:numId w:val="9"/>
              </w:numPr>
              <w:jc w:val="both"/>
              <w:rPr>
                <w:rFonts w:asciiTheme="majorHAnsi" w:hAnsiTheme="majorHAnsi" w:cstheme="majorHAnsi"/>
                <w:iCs/>
              </w:rPr>
            </w:pPr>
            <w:r w:rsidRPr="008D64B2">
              <w:rPr>
                <w:rFonts w:asciiTheme="majorHAnsi" w:hAnsiTheme="majorHAnsi" w:cstheme="majorHAnsi"/>
                <w:iCs/>
              </w:rPr>
              <w:t>Parental surveys ascertain if pupils feel safe, are aware of any bullying and if any incidents of bullying occur, they are dealt with quickly and effectively.</w:t>
            </w:r>
          </w:p>
          <w:p w14:paraId="7D198296" w14:textId="77777777" w:rsidR="008D64B2" w:rsidRDefault="008D64B2" w:rsidP="008D64B2">
            <w:pPr>
              <w:pStyle w:val="ListParagraph"/>
              <w:numPr>
                <w:ilvl w:val="0"/>
                <w:numId w:val="9"/>
              </w:numPr>
              <w:jc w:val="both"/>
              <w:rPr>
                <w:rFonts w:asciiTheme="majorHAnsi" w:hAnsiTheme="majorHAnsi" w:cstheme="majorHAnsi"/>
                <w:iCs/>
              </w:rPr>
            </w:pPr>
            <w:r>
              <w:rPr>
                <w:rFonts w:asciiTheme="majorHAnsi" w:hAnsiTheme="majorHAnsi" w:cstheme="majorHAnsi"/>
                <w:iCs/>
              </w:rPr>
              <w:t xml:space="preserve">All pupils visit places of Worship in multi faiths to develop resect and tolerance. </w:t>
            </w:r>
          </w:p>
          <w:p w14:paraId="2E3DBFE7" w14:textId="25ABE331" w:rsidR="00272ADB" w:rsidRPr="008D64B2" w:rsidRDefault="00272ADB" w:rsidP="008D64B2">
            <w:pPr>
              <w:pStyle w:val="ListParagraph"/>
              <w:numPr>
                <w:ilvl w:val="0"/>
                <w:numId w:val="9"/>
              </w:numPr>
              <w:jc w:val="both"/>
              <w:rPr>
                <w:rFonts w:asciiTheme="majorHAnsi" w:hAnsiTheme="majorHAnsi" w:cstheme="majorHAnsi"/>
                <w:iCs/>
              </w:rPr>
            </w:pPr>
            <w:r>
              <w:rPr>
                <w:rFonts w:asciiTheme="majorHAnsi" w:hAnsiTheme="majorHAnsi" w:cstheme="majorHAnsi"/>
                <w:iCs/>
              </w:rPr>
              <w:t xml:space="preserve">Restorative practice is used to resolve conflict and is rooted in the Christian Vision of the </w:t>
            </w:r>
            <w:r w:rsidR="004A7345">
              <w:rPr>
                <w:rFonts w:asciiTheme="majorHAnsi" w:hAnsiTheme="majorHAnsi" w:cstheme="majorHAnsi"/>
                <w:iCs/>
              </w:rPr>
              <w:t>school</w:t>
            </w:r>
            <w:r>
              <w:rPr>
                <w:rFonts w:asciiTheme="majorHAnsi" w:hAnsiTheme="majorHAnsi" w:cstheme="majorHAnsi"/>
                <w:iCs/>
              </w:rPr>
              <w:t>.</w:t>
            </w:r>
          </w:p>
        </w:tc>
        <w:tc>
          <w:tcPr>
            <w:tcW w:w="4237" w:type="dxa"/>
          </w:tcPr>
          <w:p w14:paraId="6D538D5A" w14:textId="0DE9C90F" w:rsidR="00406A04" w:rsidRPr="00494D71" w:rsidRDefault="00D607F8" w:rsidP="00D607F8">
            <w:pPr>
              <w:pStyle w:val="ListParagraph"/>
              <w:numPr>
                <w:ilvl w:val="0"/>
                <w:numId w:val="9"/>
              </w:numPr>
              <w:rPr>
                <w:rFonts w:asciiTheme="majorHAnsi" w:hAnsiTheme="majorHAnsi" w:cstheme="majorHAnsi"/>
                <w:sz w:val="24"/>
                <w:szCs w:val="24"/>
              </w:rPr>
            </w:pPr>
            <w:r w:rsidRPr="00494D71">
              <w:rPr>
                <w:rFonts w:asciiTheme="majorHAnsi" w:hAnsiTheme="majorHAnsi" w:cstheme="majorHAnsi"/>
                <w:sz w:val="24"/>
                <w:szCs w:val="24"/>
              </w:rPr>
              <w:lastRenderedPageBreak/>
              <w:t>Ensure pupils</w:t>
            </w:r>
            <w:r w:rsidR="00494D71" w:rsidRPr="00494D71">
              <w:rPr>
                <w:rFonts w:asciiTheme="majorHAnsi" w:hAnsiTheme="majorHAnsi" w:cstheme="majorHAnsi"/>
                <w:sz w:val="24"/>
                <w:szCs w:val="24"/>
              </w:rPr>
              <w:t xml:space="preserve"> are taught explicitly about protected characteristics across school.</w:t>
            </w:r>
            <w:r w:rsidR="004A7345">
              <w:rPr>
                <w:rFonts w:asciiTheme="majorHAnsi" w:hAnsiTheme="majorHAnsi" w:cstheme="majorHAnsi"/>
                <w:sz w:val="24"/>
                <w:szCs w:val="24"/>
              </w:rPr>
              <w:t xml:space="preserve"> Investigate using picture news.</w:t>
            </w:r>
          </w:p>
        </w:tc>
      </w:tr>
      <w:tr w:rsidR="00406A04" w:rsidRPr="0005081C" w14:paraId="73CA3333" w14:textId="77777777" w:rsidTr="007C7740">
        <w:tc>
          <w:tcPr>
            <w:tcW w:w="519" w:type="dxa"/>
          </w:tcPr>
          <w:p w14:paraId="30AE0A0B" w14:textId="161DBB89" w:rsidR="00406A04" w:rsidRPr="0005081C" w:rsidRDefault="0025760B" w:rsidP="00CC3F0C">
            <w:pPr>
              <w:ind w:left="0"/>
              <w:jc w:val="center"/>
              <w:rPr>
                <w:rFonts w:asciiTheme="majorHAnsi" w:hAnsiTheme="majorHAnsi" w:cstheme="majorHAnsi"/>
                <w:sz w:val="24"/>
                <w:szCs w:val="24"/>
              </w:rPr>
            </w:pPr>
            <w:r>
              <w:rPr>
                <w:rFonts w:asciiTheme="majorHAnsi" w:hAnsiTheme="majorHAnsi" w:cstheme="majorHAnsi"/>
                <w:sz w:val="24"/>
                <w:szCs w:val="24"/>
              </w:rPr>
              <w:t>5</w:t>
            </w:r>
          </w:p>
        </w:tc>
        <w:tc>
          <w:tcPr>
            <w:tcW w:w="3642" w:type="dxa"/>
            <w:shd w:val="clear" w:color="auto" w:fill="92D050"/>
          </w:tcPr>
          <w:p w14:paraId="1FC42223" w14:textId="32A5E3F9" w:rsidR="00406A04" w:rsidRPr="0005081C" w:rsidRDefault="00406A04" w:rsidP="00CC3F0C">
            <w:pPr>
              <w:ind w:left="0"/>
              <w:jc w:val="both"/>
              <w:rPr>
                <w:rFonts w:asciiTheme="majorHAnsi" w:hAnsiTheme="majorHAnsi" w:cstheme="majorHAnsi"/>
                <w:b/>
                <w:sz w:val="24"/>
                <w:szCs w:val="24"/>
              </w:rPr>
            </w:pPr>
            <w:r w:rsidRPr="0005081C">
              <w:rPr>
                <w:rFonts w:asciiTheme="majorHAnsi" w:hAnsiTheme="majorHAnsi" w:cstheme="majorHAnsi"/>
                <w:b/>
                <w:sz w:val="24"/>
                <w:szCs w:val="24"/>
              </w:rPr>
              <w:t xml:space="preserve">IT </w:t>
            </w:r>
            <w:r>
              <w:rPr>
                <w:rFonts w:asciiTheme="majorHAnsi" w:hAnsiTheme="majorHAnsi" w:cstheme="majorHAnsi"/>
                <w:b/>
                <w:sz w:val="24"/>
                <w:szCs w:val="24"/>
              </w:rPr>
              <w:t>and Online Safety</w:t>
            </w:r>
          </w:p>
          <w:p w14:paraId="425E5FE6" w14:textId="7E323728" w:rsidR="00406A04" w:rsidRPr="0005081C" w:rsidRDefault="00406A04" w:rsidP="00CC3F0C">
            <w:pPr>
              <w:ind w:left="0"/>
              <w:jc w:val="both"/>
              <w:rPr>
                <w:rFonts w:asciiTheme="majorHAnsi" w:hAnsiTheme="majorHAnsi" w:cstheme="majorHAnsi"/>
                <w:sz w:val="24"/>
                <w:szCs w:val="24"/>
              </w:rPr>
            </w:pPr>
            <w:r w:rsidRPr="0005081C">
              <w:rPr>
                <w:rFonts w:asciiTheme="majorHAnsi" w:hAnsiTheme="majorHAnsi" w:cstheme="majorHAnsi"/>
                <w:sz w:val="24"/>
                <w:szCs w:val="24"/>
              </w:rPr>
              <w:t xml:space="preserve">Ineffective IT policies </w:t>
            </w:r>
            <w:r w:rsidR="001A1170" w:rsidRPr="0005081C">
              <w:rPr>
                <w:rFonts w:asciiTheme="majorHAnsi" w:hAnsiTheme="majorHAnsi" w:cstheme="majorHAnsi"/>
                <w:sz w:val="24"/>
                <w:szCs w:val="24"/>
              </w:rPr>
              <w:t>increase</w:t>
            </w:r>
            <w:r w:rsidRPr="0005081C">
              <w:rPr>
                <w:rFonts w:asciiTheme="majorHAnsi" w:hAnsiTheme="majorHAnsi" w:cstheme="majorHAnsi"/>
                <w:sz w:val="24"/>
                <w:szCs w:val="24"/>
              </w:rPr>
              <w:t xml:space="preserve"> the likelihood of children and staff being drawn into extremist materials and narratives online. </w:t>
            </w:r>
          </w:p>
          <w:p w14:paraId="60C0D1CD" w14:textId="77777777" w:rsidR="00406A04" w:rsidRPr="0005081C" w:rsidRDefault="00406A04" w:rsidP="00CC3F0C">
            <w:pPr>
              <w:ind w:left="0"/>
              <w:jc w:val="both"/>
              <w:rPr>
                <w:rFonts w:asciiTheme="majorHAnsi" w:hAnsiTheme="majorHAnsi" w:cstheme="majorHAnsi"/>
                <w:sz w:val="24"/>
                <w:szCs w:val="24"/>
              </w:rPr>
            </w:pPr>
            <w:r w:rsidRPr="0005081C">
              <w:rPr>
                <w:rFonts w:asciiTheme="majorHAnsi" w:hAnsiTheme="majorHAnsi" w:cstheme="majorHAnsi"/>
                <w:sz w:val="24"/>
                <w:szCs w:val="24"/>
              </w:rPr>
              <w:t xml:space="preserve">Inappropriate internet use by children is not identified or followed up. </w:t>
            </w:r>
          </w:p>
          <w:p w14:paraId="42B84CAE" w14:textId="77777777" w:rsidR="00406A04" w:rsidRPr="0005081C" w:rsidRDefault="00406A04" w:rsidP="00842A6A">
            <w:pPr>
              <w:pStyle w:val="ListParagraph"/>
              <w:numPr>
                <w:ilvl w:val="0"/>
                <w:numId w:val="10"/>
              </w:numPr>
              <w:jc w:val="both"/>
              <w:rPr>
                <w:rFonts w:asciiTheme="majorHAnsi" w:hAnsiTheme="majorHAnsi" w:cstheme="majorHAnsi"/>
                <w:sz w:val="24"/>
                <w:szCs w:val="24"/>
              </w:rPr>
            </w:pPr>
            <w:r w:rsidRPr="0005081C">
              <w:rPr>
                <w:rFonts w:asciiTheme="majorHAnsi" w:hAnsiTheme="majorHAnsi" w:cstheme="majorHAnsi"/>
                <w:sz w:val="24"/>
                <w:szCs w:val="24"/>
              </w:rPr>
              <w:t>Pupils can access harmful material and may share this.</w:t>
            </w:r>
          </w:p>
          <w:p w14:paraId="3991C376" w14:textId="5B4E7E07" w:rsidR="00406A04" w:rsidRPr="0005081C" w:rsidRDefault="00406A04" w:rsidP="00842A6A">
            <w:pPr>
              <w:pStyle w:val="ListParagraph"/>
              <w:numPr>
                <w:ilvl w:val="0"/>
                <w:numId w:val="10"/>
              </w:numPr>
              <w:jc w:val="both"/>
              <w:rPr>
                <w:rFonts w:asciiTheme="majorHAnsi" w:hAnsiTheme="majorHAnsi" w:cstheme="majorHAnsi"/>
                <w:sz w:val="24"/>
                <w:szCs w:val="24"/>
              </w:rPr>
            </w:pPr>
            <w:r w:rsidRPr="0005081C">
              <w:rPr>
                <w:rFonts w:asciiTheme="majorHAnsi" w:hAnsiTheme="majorHAnsi" w:cstheme="majorHAnsi"/>
                <w:sz w:val="24"/>
                <w:szCs w:val="24"/>
              </w:rPr>
              <w:t>Lack of effective filtering and monitoring and actions.</w:t>
            </w:r>
          </w:p>
        </w:tc>
        <w:tc>
          <w:tcPr>
            <w:tcW w:w="7405" w:type="dxa"/>
          </w:tcPr>
          <w:p w14:paraId="249CC128" w14:textId="4E6C4E48" w:rsidR="00406A04" w:rsidRPr="00D607F8" w:rsidRDefault="00406A04" w:rsidP="00DF7786">
            <w:pPr>
              <w:pStyle w:val="ListParagraph"/>
              <w:numPr>
                <w:ilvl w:val="0"/>
                <w:numId w:val="10"/>
              </w:numPr>
              <w:rPr>
                <w:rFonts w:asciiTheme="majorHAnsi" w:hAnsiTheme="majorHAnsi" w:cstheme="majorHAnsi"/>
                <w:iCs/>
              </w:rPr>
            </w:pPr>
            <w:r w:rsidRPr="00D607F8">
              <w:rPr>
                <w:rFonts w:asciiTheme="majorHAnsi" w:hAnsiTheme="majorHAnsi" w:cstheme="majorHAnsi"/>
                <w:iCs/>
              </w:rPr>
              <w:t xml:space="preserve">Effective filtering and monitoring system in place </w:t>
            </w:r>
            <w:r w:rsidR="00CF1752" w:rsidRPr="00D607F8">
              <w:rPr>
                <w:rFonts w:asciiTheme="majorHAnsi" w:hAnsiTheme="majorHAnsi" w:cstheme="majorHAnsi"/>
                <w:iCs/>
              </w:rPr>
              <w:t>(Content Keeper) t</w:t>
            </w:r>
            <w:r w:rsidRPr="00D607F8">
              <w:rPr>
                <w:rFonts w:asciiTheme="majorHAnsi" w:hAnsiTheme="majorHAnsi" w:cstheme="majorHAnsi"/>
                <w:iCs/>
              </w:rPr>
              <w:t>o block harmful content and alert to any potential pupils trying to access this.</w:t>
            </w:r>
          </w:p>
          <w:p w14:paraId="758900EE" w14:textId="2613FC41" w:rsidR="00406A04" w:rsidRPr="00D607F8" w:rsidRDefault="00406A04" w:rsidP="00DF7786">
            <w:pPr>
              <w:pStyle w:val="ListParagraph"/>
              <w:numPr>
                <w:ilvl w:val="0"/>
                <w:numId w:val="10"/>
              </w:numPr>
              <w:rPr>
                <w:rFonts w:asciiTheme="majorHAnsi" w:hAnsiTheme="majorHAnsi" w:cstheme="majorHAnsi"/>
                <w:iCs/>
              </w:rPr>
            </w:pPr>
            <w:r w:rsidRPr="00D607F8">
              <w:rPr>
                <w:rFonts w:asciiTheme="majorHAnsi" w:hAnsiTheme="majorHAnsi" w:cstheme="majorHAnsi"/>
                <w:iCs/>
              </w:rPr>
              <w:t xml:space="preserve">School </w:t>
            </w:r>
            <w:r w:rsidR="00DF7786" w:rsidRPr="00D607F8">
              <w:rPr>
                <w:rFonts w:asciiTheme="majorHAnsi" w:hAnsiTheme="majorHAnsi" w:cstheme="majorHAnsi"/>
                <w:iCs/>
              </w:rPr>
              <w:t>Policy on safe use of the internet in place</w:t>
            </w:r>
            <w:r w:rsidRPr="00D607F8">
              <w:rPr>
                <w:rFonts w:asciiTheme="majorHAnsi" w:hAnsiTheme="majorHAnsi" w:cstheme="majorHAnsi"/>
                <w:iCs/>
              </w:rPr>
              <w:t xml:space="preserve"> ensure that there is a clear policy and staff training around this to ensure that all know what to do to monitor IT access appropriately and respond to any concerns when needed.</w:t>
            </w:r>
          </w:p>
          <w:p w14:paraId="5FD528C2" w14:textId="5E492A52" w:rsidR="00406A04" w:rsidRPr="00D607F8" w:rsidRDefault="00406A04" w:rsidP="00DF7786">
            <w:pPr>
              <w:pStyle w:val="ListParagraph"/>
              <w:numPr>
                <w:ilvl w:val="0"/>
                <w:numId w:val="10"/>
              </w:numPr>
              <w:rPr>
                <w:rFonts w:asciiTheme="majorHAnsi" w:hAnsiTheme="majorHAnsi" w:cstheme="majorHAnsi"/>
                <w:iCs/>
              </w:rPr>
            </w:pPr>
            <w:r w:rsidRPr="00D607F8">
              <w:rPr>
                <w:rFonts w:asciiTheme="majorHAnsi" w:hAnsiTheme="majorHAnsi" w:cstheme="majorHAnsi"/>
                <w:iCs/>
              </w:rPr>
              <w:t>Acceptable use policy.</w:t>
            </w:r>
          </w:p>
          <w:p w14:paraId="5875B116" w14:textId="77777777" w:rsidR="00406A04" w:rsidRPr="00D607F8" w:rsidRDefault="00406A04" w:rsidP="00DF7786">
            <w:pPr>
              <w:pStyle w:val="ListParagraph"/>
              <w:numPr>
                <w:ilvl w:val="0"/>
                <w:numId w:val="10"/>
              </w:numPr>
              <w:rPr>
                <w:rFonts w:asciiTheme="majorHAnsi" w:hAnsiTheme="majorHAnsi" w:cstheme="majorHAnsi"/>
                <w:iCs/>
              </w:rPr>
            </w:pPr>
            <w:r w:rsidRPr="00D607F8">
              <w:rPr>
                <w:rFonts w:asciiTheme="majorHAnsi" w:hAnsiTheme="majorHAnsi" w:cstheme="majorHAnsi"/>
                <w:iCs/>
              </w:rPr>
              <w:t xml:space="preserve">Alerts are monitored and responded to effectively. </w:t>
            </w:r>
          </w:p>
          <w:p w14:paraId="4D054F29" w14:textId="37C43021" w:rsidR="00406A04" w:rsidRPr="00D607F8" w:rsidRDefault="00406A04" w:rsidP="00DF7786">
            <w:pPr>
              <w:pStyle w:val="ListParagraph"/>
              <w:numPr>
                <w:ilvl w:val="0"/>
                <w:numId w:val="10"/>
              </w:numPr>
              <w:rPr>
                <w:rFonts w:asciiTheme="majorHAnsi" w:hAnsiTheme="majorHAnsi" w:cstheme="majorHAnsi"/>
                <w:iCs/>
              </w:rPr>
            </w:pPr>
            <w:r w:rsidRPr="00D607F8">
              <w:rPr>
                <w:rFonts w:asciiTheme="majorHAnsi" w:hAnsiTheme="majorHAnsi" w:cstheme="majorHAnsi"/>
                <w:iCs/>
              </w:rPr>
              <w:t xml:space="preserve">Pupils are </w:t>
            </w:r>
            <w:r w:rsidR="00527CDE" w:rsidRPr="00D607F8">
              <w:rPr>
                <w:rFonts w:asciiTheme="majorHAnsi" w:hAnsiTheme="majorHAnsi" w:cstheme="majorHAnsi"/>
                <w:iCs/>
              </w:rPr>
              <w:t>taught</w:t>
            </w:r>
            <w:r w:rsidRPr="00D607F8">
              <w:rPr>
                <w:rFonts w:asciiTheme="majorHAnsi" w:hAnsiTheme="majorHAnsi" w:cstheme="majorHAnsi"/>
                <w:iCs/>
              </w:rPr>
              <w:t xml:space="preserve"> to keep themselves safe online, in school and outside.</w:t>
            </w:r>
          </w:p>
          <w:p w14:paraId="02A143D3" w14:textId="1E556B11" w:rsidR="00527CDE" w:rsidRPr="00D607F8" w:rsidRDefault="00527CDE" w:rsidP="00DF7786">
            <w:pPr>
              <w:pStyle w:val="ListParagraph"/>
              <w:numPr>
                <w:ilvl w:val="0"/>
                <w:numId w:val="10"/>
              </w:numPr>
              <w:rPr>
                <w:rFonts w:asciiTheme="majorHAnsi" w:hAnsiTheme="majorHAnsi" w:cstheme="majorHAnsi"/>
                <w:iCs/>
              </w:rPr>
            </w:pPr>
            <w:r w:rsidRPr="00D607F8">
              <w:rPr>
                <w:rFonts w:asciiTheme="majorHAnsi" w:hAnsiTheme="majorHAnsi" w:cstheme="majorHAnsi"/>
                <w:iCs/>
              </w:rPr>
              <w:t xml:space="preserve">Parent workshops support </w:t>
            </w:r>
            <w:r w:rsidR="00EC1B80" w:rsidRPr="00D607F8">
              <w:rPr>
                <w:rFonts w:asciiTheme="majorHAnsi" w:hAnsiTheme="majorHAnsi" w:cstheme="majorHAnsi"/>
                <w:iCs/>
              </w:rPr>
              <w:t>being safe online while out of school.</w:t>
            </w:r>
          </w:p>
          <w:p w14:paraId="68BE82CA" w14:textId="0007B41C" w:rsidR="00D607F8" w:rsidRPr="00D607F8" w:rsidRDefault="00D607F8" w:rsidP="00DF7786">
            <w:pPr>
              <w:pStyle w:val="ListParagraph"/>
              <w:numPr>
                <w:ilvl w:val="0"/>
                <w:numId w:val="10"/>
              </w:numPr>
              <w:rPr>
                <w:rFonts w:asciiTheme="majorHAnsi" w:hAnsiTheme="majorHAnsi" w:cstheme="majorHAnsi"/>
                <w:iCs/>
              </w:rPr>
            </w:pPr>
            <w:r w:rsidRPr="00D607F8">
              <w:rPr>
                <w:rFonts w:asciiTheme="majorHAnsi" w:hAnsiTheme="majorHAnsi" w:cstheme="majorHAnsi"/>
                <w:iCs/>
              </w:rPr>
              <w:t>Reports of pupils being unsafe online are responded to by DSL’s</w:t>
            </w:r>
            <w:r w:rsidR="007C7740">
              <w:rPr>
                <w:rFonts w:asciiTheme="majorHAnsi" w:hAnsiTheme="majorHAnsi" w:cstheme="majorHAnsi"/>
                <w:iCs/>
              </w:rPr>
              <w:t xml:space="preserve"> with pupils and parents.</w:t>
            </w:r>
          </w:p>
          <w:p w14:paraId="495465E2" w14:textId="77599CA4" w:rsidR="00406A04" w:rsidRPr="00D607F8" w:rsidRDefault="00406A04" w:rsidP="0005081C">
            <w:pPr>
              <w:ind w:left="0"/>
              <w:rPr>
                <w:rFonts w:asciiTheme="majorHAnsi" w:hAnsiTheme="majorHAnsi" w:cstheme="majorHAnsi"/>
                <w:i/>
              </w:rPr>
            </w:pPr>
          </w:p>
        </w:tc>
        <w:tc>
          <w:tcPr>
            <w:tcW w:w="4237" w:type="dxa"/>
          </w:tcPr>
          <w:p w14:paraId="15E09540" w14:textId="12522D14" w:rsidR="00D607F8" w:rsidRPr="00DF7786" w:rsidRDefault="007C7740" w:rsidP="00D607F8">
            <w:pPr>
              <w:pStyle w:val="ListParagraph"/>
              <w:numPr>
                <w:ilvl w:val="0"/>
                <w:numId w:val="10"/>
              </w:numPr>
              <w:rPr>
                <w:rFonts w:asciiTheme="majorHAnsi" w:hAnsiTheme="majorHAnsi" w:cstheme="majorHAnsi"/>
                <w:iCs/>
              </w:rPr>
            </w:pPr>
            <w:r>
              <w:rPr>
                <w:rFonts w:asciiTheme="majorHAnsi" w:hAnsiTheme="majorHAnsi" w:cstheme="majorHAnsi"/>
                <w:iCs/>
              </w:rPr>
              <w:t>Continue to engage the police with online safety training for pupils and adults</w:t>
            </w:r>
          </w:p>
          <w:p w14:paraId="29F936C3" w14:textId="77777777" w:rsidR="00406A04" w:rsidRPr="0005081C" w:rsidRDefault="00406A04" w:rsidP="00D607F8">
            <w:pPr>
              <w:ind w:left="0"/>
              <w:rPr>
                <w:rFonts w:asciiTheme="majorHAnsi" w:hAnsiTheme="majorHAnsi" w:cstheme="majorHAnsi"/>
                <w:sz w:val="24"/>
                <w:szCs w:val="24"/>
              </w:rPr>
            </w:pPr>
          </w:p>
        </w:tc>
      </w:tr>
      <w:tr w:rsidR="00406A04" w:rsidRPr="0005081C" w14:paraId="5FCBA966" w14:textId="77777777" w:rsidTr="00D607F8">
        <w:tc>
          <w:tcPr>
            <w:tcW w:w="519" w:type="dxa"/>
          </w:tcPr>
          <w:p w14:paraId="6B51DD59" w14:textId="3DF4DAA8" w:rsidR="00406A04" w:rsidRPr="0005081C" w:rsidRDefault="0025760B" w:rsidP="00CC3F0C">
            <w:pPr>
              <w:ind w:left="0"/>
              <w:jc w:val="center"/>
              <w:rPr>
                <w:rFonts w:asciiTheme="majorHAnsi" w:hAnsiTheme="majorHAnsi" w:cstheme="majorHAnsi"/>
                <w:sz w:val="24"/>
                <w:szCs w:val="24"/>
              </w:rPr>
            </w:pPr>
            <w:r>
              <w:rPr>
                <w:rFonts w:asciiTheme="majorHAnsi" w:hAnsiTheme="majorHAnsi" w:cstheme="majorHAnsi"/>
                <w:sz w:val="24"/>
                <w:szCs w:val="24"/>
              </w:rPr>
              <w:t>6</w:t>
            </w:r>
          </w:p>
        </w:tc>
        <w:tc>
          <w:tcPr>
            <w:tcW w:w="3642" w:type="dxa"/>
            <w:shd w:val="clear" w:color="auto" w:fill="92D050"/>
          </w:tcPr>
          <w:p w14:paraId="1344726C" w14:textId="441F753C" w:rsidR="00406A04" w:rsidRPr="0005081C" w:rsidRDefault="00406A04" w:rsidP="00CC3F0C">
            <w:pPr>
              <w:ind w:left="0"/>
              <w:jc w:val="both"/>
              <w:rPr>
                <w:rFonts w:asciiTheme="majorHAnsi" w:hAnsiTheme="majorHAnsi" w:cstheme="majorHAnsi"/>
                <w:b/>
                <w:sz w:val="24"/>
                <w:szCs w:val="24"/>
              </w:rPr>
            </w:pPr>
            <w:r w:rsidRPr="0005081C">
              <w:rPr>
                <w:rFonts w:asciiTheme="majorHAnsi" w:hAnsiTheme="majorHAnsi" w:cstheme="majorHAnsi"/>
                <w:b/>
                <w:sz w:val="24"/>
                <w:szCs w:val="24"/>
              </w:rPr>
              <w:t>Visitors</w:t>
            </w:r>
            <w:r>
              <w:rPr>
                <w:rFonts w:asciiTheme="majorHAnsi" w:hAnsiTheme="majorHAnsi" w:cstheme="majorHAnsi"/>
                <w:b/>
                <w:sz w:val="24"/>
                <w:szCs w:val="24"/>
              </w:rPr>
              <w:t xml:space="preserve"> and Events</w:t>
            </w:r>
          </w:p>
          <w:p w14:paraId="3036C8AE" w14:textId="77777777" w:rsidR="00406A04" w:rsidRPr="0005081C" w:rsidRDefault="00406A04" w:rsidP="00CC3F0C">
            <w:pPr>
              <w:ind w:left="0"/>
              <w:jc w:val="both"/>
              <w:rPr>
                <w:rFonts w:asciiTheme="majorHAnsi" w:hAnsiTheme="majorHAnsi" w:cstheme="majorHAnsi"/>
                <w:bCs/>
                <w:sz w:val="24"/>
                <w:szCs w:val="24"/>
              </w:rPr>
            </w:pPr>
            <w:r w:rsidRPr="0005081C">
              <w:rPr>
                <w:rFonts w:asciiTheme="majorHAnsi" w:hAnsiTheme="majorHAnsi" w:cstheme="majorHAnsi"/>
                <w:bCs/>
                <w:sz w:val="24"/>
                <w:szCs w:val="24"/>
              </w:rPr>
              <w:t xml:space="preserve">External speakers or visitors being given a platform to radicalise </w:t>
            </w:r>
            <w:r w:rsidRPr="0005081C">
              <w:rPr>
                <w:rFonts w:asciiTheme="majorHAnsi" w:hAnsiTheme="majorHAnsi" w:cstheme="majorHAnsi"/>
                <w:bCs/>
                <w:sz w:val="24"/>
                <w:szCs w:val="24"/>
              </w:rPr>
              <w:lastRenderedPageBreak/>
              <w:t xml:space="preserve">children and young people or spread hateful or diverse narratives.  </w:t>
            </w:r>
          </w:p>
          <w:p w14:paraId="4DC11CE0" w14:textId="77777777" w:rsidR="00406A04" w:rsidRPr="0005081C" w:rsidRDefault="00406A04" w:rsidP="00C10C38">
            <w:pPr>
              <w:pStyle w:val="ListParagraph"/>
              <w:numPr>
                <w:ilvl w:val="0"/>
                <w:numId w:val="4"/>
              </w:numPr>
              <w:jc w:val="both"/>
              <w:rPr>
                <w:rFonts w:asciiTheme="majorHAnsi" w:hAnsiTheme="majorHAnsi" w:cstheme="majorHAnsi"/>
                <w:bCs/>
                <w:sz w:val="24"/>
                <w:szCs w:val="24"/>
              </w:rPr>
            </w:pPr>
            <w:r w:rsidRPr="0005081C">
              <w:rPr>
                <w:rFonts w:asciiTheme="majorHAnsi" w:hAnsiTheme="majorHAnsi" w:cstheme="majorHAnsi"/>
                <w:bCs/>
                <w:sz w:val="24"/>
                <w:szCs w:val="24"/>
              </w:rPr>
              <w:t>Leaders do not provide a safe space for pupils to learn.</w:t>
            </w:r>
          </w:p>
          <w:p w14:paraId="2C5C4358" w14:textId="77777777" w:rsidR="00406A04" w:rsidRPr="0005081C" w:rsidRDefault="00406A04" w:rsidP="00C10C38">
            <w:pPr>
              <w:pStyle w:val="ListParagraph"/>
              <w:numPr>
                <w:ilvl w:val="0"/>
                <w:numId w:val="4"/>
              </w:numPr>
              <w:jc w:val="both"/>
              <w:rPr>
                <w:rFonts w:asciiTheme="majorHAnsi" w:hAnsiTheme="majorHAnsi" w:cstheme="majorHAnsi"/>
                <w:bCs/>
                <w:sz w:val="24"/>
                <w:szCs w:val="24"/>
              </w:rPr>
            </w:pPr>
            <w:r w:rsidRPr="0005081C">
              <w:rPr>
                <w:rFonts w:asciiTheme="majorHAnsi" w:hAnsiTheme="majorHAnsi" w:cstheme="majorHAnsi"/>
                <w:bCs/>
                <w:sz w:val="24"/>
                <w:szCs w:val="24"/>
              </w:rPr>
              <w:t>Settings do not have clear protocols for ensuring that any visitors are suitable and appropriately supervised.</w:t>
            </w:r>
          </w:p>
          <w:p w14:paraId="3EA57CC5" w14:textId="468A386D" w:rsidR="00406A04" w:rsidRPr="0005081C" w:rsidRDefault="00406A04" w:rsidP="00C10C38">
            <w:pPr>
              <w:pStyle w:val="ListParagraph"/>
              <w:numPr>
                <w:ilvl w:val="0"/>
                <w:numId w:val="4"/>
              </w:numPr>
              <w:jc w:val="both"/>
              <w:rPr>
                <w:rFonts w:asciiTheme="majorHAnsi" w:hAnsiTheme="majorHAnsi" w:cstheme="majorHAnsi"/>
                <w:b/>
                <w:sz w:val="24"/>
                <w:szCs w:val="24"/>
              </w:rPr>
            </w:pPr>
            <w:r w:rsidRPr="0005081C">
              <w:rPr>
                <w:rFonts w:asciiTheme="majorHAnsi" w:hAnsiTheme="majorHAnsi" w:cstheme="majorHAnsi"/>
                <w:bCs/>
                <w:sz w:val="24"/>
                <w:szCs w:val="24"/>
              </w:rPr>
              <w:t>Little due diligence checks on visitors or the materials they may use.</w:t>
            </w:r>
          </w:p>
        </w:tc>
        <w:tc>
          <w:tcPr>
            <w:tcW w:w="7405" w:type="dxa"/>
          </w:tcPr>
          <w:p w14:paraId="1602B759" w14:textId="11F1D44D" w:rsidR="00406A04" w:rsidRPr="00D607F8" w:rsidRDefault="00406A04" w:rsidP="00D607F8">
            <w:pPr>
              <w:pStyle w:val="ListParagraph"/>
              <w:numPr>
                <w:ilvl w:val="0"/>
                <w:numId w:val="4"/>
              </w:numPr>
              <w:rPr>
                <w:rFonts w:asciiTheme="majorHAnsi" w:hAnsiTheme="majorHAnsi" w:cstheme="majorHAnsi"/>
                <w:iCs/>
              </w:rPr>
            </w:pPr>
            <w:r w:rsidRPr="00D607F8">
              <w:rPr>
                <w:rFonts w:asciiTheme="majorHAnsi" w:hAnsiTheme="majorHAnsi" w:cstheme="majorHAnsi"/>
                <w:iCs/>
              </w:rPr>
              <w:lastRenderedPageBreak/>
              <w:t xml:space="preserve">Effective policy/ protocols for managing speaker/ visitor requests/events </w:t>
            </w:r>
            <w:r w:rsidR="001A1170" w:rsidRPr="00D607F8">
              <w:rPr>
                <w:rFonts w:asciiTheme="majorHAnsi" w:hAnsiTheme="majorHAnsi" w:cstheme="majorHAnsi"/>
                <w:iCs/>
              </w:rPr>
              <w:t>are</w:t>
            </w:r>
            <w:r w:rsidRPr="00D607F8">
              <w:rPr>
                <w:rFonts w:asciiTheme="majorHAnsi" w:hAnsiTheme="majorHAnsi" w:cstheme="majorHAnsi"/>
                <w:iCs/>
              </w:rPr>
              <w:t xml:space="preserve"> in</w:t>
            </w:r>
            <w:r w:rsidR="0009545B" w:rsidRPr="00D607F8">
              <w:rPr>
                <w:rFonts w:asciiTheme="majorHAnsi" w:hAnsiTheme="majorHAnsi" w:cstheme="majorHAnsi"/>
                <w:iCs/>
              </w:rPr>
              <w:t xml:space="preserve"> </w:t>
            </w:r>
            <w:r w:rsidRPr="00D607F8">
              <w:rPr>
                <w:rFonts w:asciiTheme="majorHAnsi" w:hAnsiTheme="majorHAnsi" w:cstheme="majorHAnsi"/>
                <w:iCs/>
              </w:rPr>
              <w:t>place and this is communicated to staff and followed.</w:t>
            </w:r>
          </w:p>
          <w:p w14:paraId="70AE9048" w14:textId="610A017C" w:rsidR="00406A04" w:rsidRPr="00D607F8" w:rsidRDefault="00406A04" w:rsidP="00D607F8">
            <w:pPr>
              <w:pStyle w:val="ListParagraph"/>
              <w:numPr>
                <w:ilvl w:val="0"/>
                <w:numId w:val="4"/>
              </w:numPr>
              <w:rPr>
                <w:rFonts w:asciiTheme="majorHAnsi" w:hAnsiTheme="majorHAnsi" w:cstheme="majorHAnsi"/>
                <w:iCs/>
              </w:rPr>
            </w:pPr>
            <w:r w:rsidRPr="00D607F8">
              <w:rPr>
                <w:rFonts w:asciiTheme="majorHAnsi" w:hAnsiTheme="majorHAnsi" w:cstheme="majorHAnsi"/>
                <w:iCs/>
              </w:rPr>
              <w:t>All appropriate information/checks/ risk assessments are carried out.</w:t>
            </w:r>
          </w:p>
          <w:p w14:paraId="1B721DCE" w14:textId="11A9902C" w:rsidR="00406A04" w:rsidRPr="00D607F8" w:rsidRDefault="00406A04" w:rsidP="00D607F8">
            <w:pPr>
              <w:pStyle w:val="ListParagraph"/>
              <w:numPr>
                <w:ilvl w:val="0"/>
                <w:numId w:val="4"/>
              </w:numPr>
              <w:rPr>
                <w:rFonts w:asciiTheme="majorHAnsi" w:hAnsiTheme="majorHAnsi" w:cstheme="majorHAnsi"/>
                <w:iCs/>
              </w:rPr>
            </w:pPr>
            <w:r w:rsidRPr="00D607F8">
              <w:rPr>
                <w:rFonts w:asciiTheme="majorHAnsi" w:hAnsiTheme="majorHAnsi" w:cstheme="majorHAnsi"/>
                <w:iCs/>
              </w:rPr>
              <w:t>Materials are reviewed.</w:t>
            </w:r>
          </w:p>
          <w:p w14:paraId="4A39B30A" w14:textId="5A4C52C2" w:rsidR="00406A04" w:rsidRDefault="00406A04" w:rsidP="00D607F8">
            <w:pPr>
              <w:pStyle w:val="ListParagraph"/>
              <w:numPr>
                <w:ilvl w:val="0"/>
                <w:numId w:val="4"/>
              </w:numPr>
              <w:rPr>
                <w:rFonts w:asciiTheme="majorHAnsi" w:hAnsiTheme="majorHAnsi" w:cstheme="majorHAnsi"/>
                <w:iCs/>
              </w:rPr>
            </w:pPr>
            <w:r w:rsidRPr="00D607F8">
              <w:rPr>
                <w:rFonts w:asciiTheme="majorHAnsi" w:hAnsiTheme="majorHAnsi" w:cstheme="majorHAnsi"/>
                <w:iCs/>
              </w:rPr>
              <w:lastRenderedPageBreak/>
              <w:t>Any private use of school building are effectively managed and due diligence checks carried out</w:t>
            </w:r>
            <w:r w:rsidR="00173B6A" w:rsidRPr="00D607F8">
              <w:rPr>
                <w:rFonts w:asciiTheme="majorHAnsi" w:hAnsiTheme="majorHAnsi" w:cstheme="majorHAnsi"/>
                <w:iCs/>
              </w:rPr>
              <w:t xml:space="preserve"> in line with the Lettings Pol</w:t>
            </w:r>
            <w:r w:rsidR="00653977" w:rsidRPr="00D607F8">
              <w:rPr>
                <w:rFonts w:asciiTheme="majorHAnsi" w:hAnsiTheme="majorHAnsi" w:cstheme="majorHAnsi"/>
                <w:iCs/>
              </w:rPr>
              <w:t>icy</w:t>
            </w:r>
            <w:r w:rsidR="004A7345">
              <w:rPr>
                <w:rFonts w:asciiTheme="majorHAnsi" w:hAnsiTheme="majorHAnsi" w:cstheme="majorHAnsi"/>
                <w:iCs/>
              </w:rPr>
              <w:t>. (Trust level and office staff).</w:t>
            </w:r>
          </w:p>
          <w:p w14:paraId="213377AF" w14:textId="77777777" w:rsidR="004A7345" w:rsidRPr="00D607F8" w:rsidRDefault="004A7345" w:rsidP="004A7345">
            <w:pPr>
              <w:pStyle w:val="ListParagraph"/>
              <w:rPr>
                <w:rFonts w:asciiTheme="majorHAnsi" w:hAnsiTheme="majorHAnsi" w:cstheme="majorHAnsi"/>
                <w:iCs/>
              </w:rPr>
            </w:pPr>
          </w:p>
          <w:p w14:paraId="6DB05885" w14:textId="51A9B7E1" w:rsidR="00406A04" w:rsidRPr="0005081C" w:rsidRDefault="00406A04" w:rsidP="0005081C">
            <w:pPr>
              <w:ind w:left="34" w:hanging="34"/>
              <w:rPr>
                <w:rFonts w:asciiTheme="majorHAnsi" w:hAnsiTheme="majorHAnsi" w:cstheme="majorHAnsi"/>
                <w:i/>
              </w:rPr>
            </w:pPr>
          </w:p>
        </w:tc>
        <w:tc>
          <w:tcPr>
            <w:tcW w:w="4237" w:type="dxa"/>
          </w:tcPr>
          <w:p w14:paraId="51EC6D3B" w14:textId="36FFBF0A" w:rsidR="00406A04" w:rsidRPr="004A7345" w:rsidRDefault="00D607F8" w:rsidP="004A7345">
            <w:pPr>
              <w:pStyle w:val="ListParagraph"/>
              <w:numPr>
                <w:ilvl w:val="0"/>
                <w:numId w:val="4"/>
              </w:numPr>
              <w:rPr>
                <w:rFonts w:asciiTheme="majorHAnsi" w:hAnsiTheme="majorHAnsi" w:cstheme="majorHAnsi"/>
                <w:sz w:val="24"/>
                <w:szCs w:val="24"/>
              </w:rPr>
            </w:pPr>
            <w:r w:rsidRPr="004A7345">
              <w:rPr>
                <w:rFonts w:asciiTheme="majorHAnsi" w:hAnsiTheme="majorHAnsi" w:cstheme="majorHAnsi"/>
                <w:sz w:val="24"/>
                <w:szCs w:val="24"/>
              </w:rPr>
              <w:lastRenderedPageBreak/>
              <w:t xml:space="preserve">To remind staff of this requirement of reviewing materials in the Child Protection </w:t>
            </w:r>
            <w:r w:rsidRPr="004A7345">
              <w:rPr>
                <w:rFonts w:asciiTheme="majorHAnsi" w:hAnsiTheme="majorHAnsi" w:cstheme="majorHAnsi"/>
                <w:sz w:val="24"/>
                <w:szCs w:val="24"/>
              </w:rPr>
              <w:lastRenderedPageBreak/>
              <w:t>and Safeguarding updates on September 4</w:t>
            </w:r>
            <w:r w:rsidRPr="004A7345">
              <w:rPr>
                <w:rFonts w:asciiTheme="majorHAnsi" w:hAnsiTheme="majorHAnsi" w:cstheme="majorHAnsi"/>
                <w:sz w:val="24"/>
                <w:szCs w:val="24"/>
                <w:vertAlign w:val="superscript"/>
              </w:rPr>
              <w:t>th</w:t>
            </w:r>
            <w:r w:rsidRPr="004A7345">
              <w:rPr>
                <w:rFonts w:asciiTheme="majorHAnsi" w:hAnsiTheme="majorHAnsi" w:cstheme="majorHAnsi"/>
                <w:sz w:val="24"/>
                <w:szCs w:val="24"/>
              </w:rPr>
              <w:t xml:space="preserve"> 2024.</w:t>
            </w:r>
          </w:p>
        </w:tc>
      </w:tr>
    </w:tbl>
    <w:p w14:paraId="2F1B1C12" w14:textId="1BD37CF6" w:rsidR="00CC3F0C" w:rsidRDefault="00406A04" w:rsidP="00406A04">
      <w:pPr>
        <w:rPr>
          <w:rFonts w:asciiTheme="majorHAnsi" w:hAnsiTheme="majorHAnsi" w:cstheme="majorHAnsi"/>
          <w:sz w:val="24"/>
          <w:szCs w:val="24"/>
        </w:rPr>
      </w:pPr>
      <w:r>
        <w:rPr>
          <w:rFonts w:asciiTheme="majorHAnsi" w:hAnsiTheme="majorHAnsi" w:cstheme="majorHAnsi"/>
          <w:sz w:val="24"/>
          <w:szCs w:val="24"/>
        </w:rPr>
        <w:lastRenderedPageBreak/>
        <w:t>NB:</w:t>
      </w:r>
    </w:p>
    <w:p w14:paraId="5A1ADA20" w14:textId="0CE8A8AA" w:rsidR="00406A04" w:rsidRDefault="00406A04" w:rsidP="00406A04">
      <w:pPr>
        <w:rPr>
          <w:rFonts w:asciiTheme="majorHAnsi" w:hAnsiTheme="majorHAnsi" w:cstheme="majorHAnsi"/>
          <w:sz w:val="24"/>
          <w:szCs w:val="24"/>
        </w:rPr>
      </w:pPr>
      <w:r>
        <w:rPr>
          <w:rFonts w:asciiTheme="majorHAnsi" w:hAnsiTheme="majorHAnsi" w:cstheme="majorHAnsi"/>
          <w:sz w:val="24"/>
          <w:szCs w:val="24"/>
        </w:rPr>
        <w:t xml:space="preserve">Please RAG rate </w:t>
      </w:r>
      <w:r w:rsidR="00026210">
        <w:rPr>
          <w:rFonts w:asciiTheme="majorHAnsi" w:hAnsiTheme="majorHAnsi" w:cstheme="majorHAnsi"/>
          <w:sz w:val="24"/>
          <w:szCs w:val="24"/>
        </w:rPr>
        <w:t>each of the risk</w:t>
      </w:r>
      <w:r w:rsidR="00975236">
        <w:rPr>
          <w:rFonts w:asciiTheme="majorHAnsi" w:hAnsiTheme="majorHAnsi" w:cstheme="majorHAnsi"/>
          <w:sz w:val="24"/>
          <w:szCs w:val="24"/>
        </w:rPr>
        <w:t>/hazard</w:t>
      </w:r>
      <w:r w:rsidR="00CC3303">
        <w:rPr>
          <w:rFonts w:asciiTheme="majorHAnsi" w:hAnsiTheme="majorHAnsi" w:cstheme="majorHAnsi"/>
          <w:sz w:val="24"/>
          <w:szCs w:val="24"/>
        </w:rPr>
        <w:t xml:space="preserve"> sections</w:t>
      </w:r>
      <w:r w:rsidR="00975236">
        <w:rPr>
          <w:rFonts w:asciiTheme="majorHAnsi" w:hAnsiTheme="majorHAnsi" w:cstheme="majorHAnsi"/>
          <w:sz w:val="24"/>
          <w:szCs w:val="24"/>
        </w:rPr>
        <w:t xml:space="preserve"> once you have reviewed the actions you </w:t>
      </w:r>
      <w:r w:rsidR="00B37FD4">
        <w:rPr>
          <w:rFonts w:asciiTheme="majorHAnsi" w:hAnsiTheme="majorHAnsi" w:cstheme="majorHAnsi"/>
          <w:sz w:val="24"/>
          <w:szCs w:val="24"/>
        </w:rPr>
        <w:t xml:space="preserve">take to mitigate the risks and any further actions you may take as a result.  </w:t>
      </w:r>
    </w:p>
    <w:p w14:paraId="2DEF25C0" w14:textId="010D52CE" w:rsidR="00F9794D" w:rsidRPr="0005081C" w:rsidRDefault="00F9794D" w:rsidP="00F9794D">
      <w:pPr>
        <w:rPr>
          <w:rFonts w:asciiTheme="majorHAnsi" w:hAnsiTheme="majorHAnsi" w:cstheme="majorHAnsi"/>
          <w:sz w:val="24"/>
          <w:szCs w:val="24"/>
        </w:rPr>
      </w:pPr>
      <w:r>
        <w:rPr>
          <w:rFonts w:asciiTheme="majorHAnsi" w:hAnsiTheme="majorHAnsi" w:cstheme="majorHAnsi"/>
          <w:sz w:val="24"/>
          <w:szCs w:val="24"/>
        </w:rPr>
        <w:t>RAG</w:t>
      </w:r>
    </w:p>
    <w:tbl>
      <w:tblPr>
        <w:tblStyle w:val="TableGrid"/>
        <w:tblW w:w="0" w:type="auto"/>
        <w:tblInd w:w="-357" w:type="dxa"/>
        <w:tblLook w:val="04A0" w:firstRow="1" w:lastRow="0" w:firstColumn="1" w:lastColumn="0" w:noHBand="0" w:noVBand="1"/>
      </w:tblPr>
      <w:tblGrid>
        <w:gridCol w:w="1628"/>
        <w:gridCol w:w="992"/>
      </w:tblGrid>
      <w:tr w:rsidR="00B139C5" w14:paraId="3A97FE64" w14:textId="796BD4E3" w:rsidTr="002D582E">
        <w:tc>
          <w:tcPr>
            <w:tcW w:w="1628" w:type="dxa"/>
            <w:shd w:val="clear" w:color="auto" w:fill="FF0000"/>
          </w:tcPr>
          <w:p w14:paraId="18AE4617" w14:textId="77777777" w:rsidR="00B139C5" w:rsidRDefault="00B139C5">
            <w:pPr>
              <w:ind w:left="0"/>
              <w:rPr>
                <w:rFonts w:asciiTheme="majorHAnsi" w:hAnsiTheme="majorHAnsi" w:cstheme="majorHAnsi"/>
              </w:rPr>
            </w:pPr>
          </w:p>
        </w:tc>
        <w:tc>
          <w:tcPr>
            <w:tcW w:w="992" w:type="dxa"/>
          </w:tcPr>
          <w:p w14:paraId="70C38CC9" w14:textId="4305DAEC" w:rsidR="00B139C5" w:rsidRDefault="00B139C5">
            <w:pPr>
              <w:ind w:left="0"/>
              <w:rPr>
                <w:rFonts w:asciiTheme="majorHAnsi" w:hAnsiTheme="majorHAnsi" w:cstheme="majorHAnsi"/>
              </w:rPr>
            </w:pPr>
            <w:r>
              <w:rPr>
                <w:rFonts w:asciiTheme="majorHAnsi" w:hAnsiTheme="majorHAnsi" w:cstheme="majorHAnsi"/>
              </w:rPr>
              <w:t>High</w:t>
            </w:r>
          </w:p>
        </w:tc>
      </w:tr>
      <w:tr w:rsidR="00B139C5" w14:paraId="6F16D965" w14:textId="090728B9" w:rsidTr="002D582E">
        <w:tc>
          <w:tcPr>
            <w:tcW w:w="1628" w:type="dxa"/>
            <w:shd w:val="clear" w:color="auto" w:fill="FFC000"/>
          </w:tcPr>
          <w:p w14:paraId="740713B3" w14:textId="77777777" w:rsidR="00B139C5" w:rsidRDefault="00B139C5">
            <w:pPr>
              <w:ind w:left="0"/>
              <w:rPr>
                <w:rFonts w:asciiTheme="majorHAnsi" w:hAnsiTheme="majorHAnsi" w:cstheme="majorHAnsi"/>
              </w:rPr>
            </w:pPr>
          </w:p>
        </w:tc>
        <w:tc>
          <w:tcPr>
            <w:tcW w:w="992" w:type="dxa"/>
          </w:tcPr>
          <w:p w14:paraId="4E8B9DE8" w14:textId="716E6BF7" w:rsidR="00B139C5" w:rsidRDefault="00B139C5">
            <w:pPr>
              <w:ind w:left="0"/>
              <w:rPr>
                <w:rFonts w:asciiTheme="majorHAnsi" w:hAnsiTheme="majorHAnsi" w:cstheme="majorHAnsi"/>
              </w:rPr>
            </w:pPr>
            <w:r>
              <w:rPr>
                <w:rFonts w:asciiTheme="majorHAnsi" w:hAnsiTheme="majorHAnsi" w:cstheme="majorHAnsi"/>
              </w:rPr>
              <w:t>Medium</w:t>
            </w:r>
          </w:p>
        </w:tc>
      </w:tr>
      <w:tr w:rsidR="00B139C5" w14:paraId="1D781A6C" w14:textId="7EFF02DE" w:rsidTr="002D582E">
        <w:tc>
          <w:tcPr>
            <w:tcW w:w="1628" w:type="dxa"/>
            <w:shd w:val="clear" w:color="auto" w:fill="00B050"/>
          </w:tcPr>
          <w:p w14:paraId="5A9EF3FF" w14:textId="77777777" w:rsidR="00B139C5" w:rsidRDefault="00B139C5">
            <w:pPr>
              <w:ind w:left="0"/>
              <w:rPr>
                <w:rFonts w:asciiTheme="majorHAnsi" w:hAnsiTheme="majorHAnsi" w:cstheme="majorHAnsi"/>
              </w:rPr>
            </w:pPr>
          </w:p>
        </w:tc>
        <w:tc>
          <w:tcPr>
            <w:tcW w:w="992" w:type="dxa"/>
          </w:tcPr>
          <w:p w14:paraId="1F0364AA" w14:textId="7F691DC9" w:rsidR="00B139C5" w:rsidRDefault="00B139C5">
            <w:pPr>
              <w:ind w:left="0"/>
              <w:rPr>
                <w:rFonts w:asciiTheme="majorHAnsi" w:hAnsiTheme="majorHAnsi" w:cstheme="majorHAnsi"/>
              </w:rPr>
            </w:pPr>
            <w:r>
              <w:rPr>
                <w:rFonts w:asciiTheme="majorHAnsi" w:hAnsiTheme="majorHAnsi" w:cstheme="majorHAnsi"/>
              </w:rPr>
              <w:t>Low</w:t>
            </w:r>
          </w:p>
        </w:tc>
      </w:tr>
    </w:tbl>
    <w:p w14:paraId="3E10B1C9" w14:textId="77777777" w:rsidR="002B2EBD" w:rsidRPr="0005081C" w:rsidRDefault="002B2EBD">
      <w:pPr>
        <w:rPr>
          <w:rFonts w:asciiTheme="majorHAnsi" w:hAnsiTheme="majorHAnsi" w:cstheme="majorHAnsi"/>
        </w:rPr>
      </w:pPr>
    </w:p>
    <w:sectPr w:rsidR="002B2EBD" w:rsidRPr="0005081C" w:rsidSect="00CC3F0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A286B"/>
    <w:multiLevelType w:val="hybridMultilevel"/>
    <w:tmpl w:val="C3E4B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84362"/>
    <w:multiLevelType w:val="hybridMultilevel"/>
    <w:tmpl w:val="ECB0BE5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 w15:restartNumberingAfterBreak="0">
    <w:nsid w:val="16A20784"/>
    <w:multiLevelType w:val="hybridMultilevel"/>
    <w:tmpl w:val="E992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87126"/>
    <w:multiLevelType w:val="hybridMultilevel"/>
    <w:tmpl w:val="37EE0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F094B"/>
    <w:multiLevelType w:val="hybridMultilevel"/>
    <w:tmpl w:val="76D0A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46D81"/>
    <w:multiLevelType w:val="hybridMultilevel"/>
    <w:tmpl w:val="93BC1E7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6" w15:restartNumberingAfterBreak="0">
    <w:nsid w:val="1F80257F"/>
    <w:multiLevelType w:val="hybridMultilevel"/>
    <w:tmpl w:val="0E9A8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A636BF"/>
    <w:multiLevelType w:val="hybridMultilevel"/>
    <w:tmpl w:val="A25C52D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 w15:restartNumberingAfterBreak="0">
    <w:nsid w:val="2F580051"/>
    <w:multiLevelType w:val="hybridMultilevel"/>
    <w:tmpl w:val="B0FE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AE3072"/>
    <w:multiLevelType w:val="hybridMultilevel"/>
    <w:tmpl w:val="72EC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3575F"/>
    <w:multiLevelType w:val="hybridMultilevel"/>
    <w:tmpl w:val="39FC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53C2F"/>
    <w:multiLevelType w:val="hybridMultilevel"/>
    <w:tmpl w:val="20D62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DB5BDB"/>
    <w:multiLevelType w:val="hybridMultilevel"/>
    <w:tmpl w:val="3DAEC4F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3" w15:restartNumberingAfterBreak="0">
    <w:nsid w:val="6AB73030"/>
    <w:multiLevelType w:val="hybridMultilevel"/>
    <w:tmpl w:val="9E76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1E103D"/>
    <w:multiLevelType w:val="hybridMultilevel"/>
    <w:tmpl w:val="193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829913">
    <w:abstractNumId w:val="0"/>
  </w:num>
  <w:num w:numId="2" w16cid:durableId="1161193676">
    <w:abstractNumId w:val="2"/>
  </w:num>
  <w:num w:numId="3" w16cid:durableId="1229724611">
    <w:abstractNumId w:val="10"/>
  </w:num>
  <w:num w:numId="4" w16cid:durableId="385642292">
    <w:abstractNumId w:val="14"/>
  </w:num>
  <w:num w:numId="5" w16cid:durableId="1460683490">
    <w:abstractNumId w:val="6"/>
  </w:num>
  <w:num w:numId="6" w16cid:durableId="1422482240">
    <w:abstractNumId w:val="12"/>
  </w:num>
  <w:num w:numId="7" w16cid:durableId="2001076967">
    <w:abstractNumId w:val="1"/>
  </w:num>
  <w:num w:numId="8" w16cid:durableId="1330208472">
    <w:abstractNumId w:val="11"/>
  </w:num>
  <w:num w:numId="9" w16cid:durableId="346643686">
    <w:abstractNumId w:val="7"/>
  </w:num>
  <w:num w:numId="10" w16cid:durableId="825248479">
    <w:abstractNumId w:val="4"/>
  </w:num>
  <w:num w:numId="11" w16cid:durableId="102917157">
    <w:abstractNumId w:val="5"/>
  </w:num>
  <w:num w:numId="12" w16cid:durableId="1506049380">
    <w:abstractNumId w:val="8"/>
  </w:num>
  <w:num w:numId="13" w16cid:durableId="332688253">
    <w:abstractNumId w:val="9"/>
  </w:num>
  <w:num w:numId="14" w16cid:durableId="2109889742">
    <w:abstractNumId w:val="3"/>
  </w:num>
  <w:num w:numId="15" w16cid:durableId="19936347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F0C"/>
    <w:rsid w:val="00001094"/>
    <w:rsid w:val="00026210"/>
    <w:rsid w:val="0005081C"/>
    <w:rsid w:val="00050F0E"/>
    <w:rsid w:val="00054C3C"/>
    <w:rsid w:val="000838E8"/>
    <w:rsid w:val="0009545B"/>
    <w:rsid w:val="000A4575"/>
    <w:rsid w:val="000B3E3D"/>
    <w:rsid w:val="000C477A"/>
    <w:rsid w:val="000F6899"/>
    <w:rsid w:val="00110625"/>
    <w:rsid w:val="00126EC3"/>
    <w:rsid w:val="00173B6A"/>
    <w:rsid w:val="001A1170"/>
    <w:rsid w:val="001A60BD"/>
    <w:rsid w:val="001E6CF1"/>
    <w:rsid w:val="0023644C"/>
    <w:rsid w:val="00243DBB"/>
    <w:rsid w:val="002541DF"/>
    <w:rsid w:val="0025760B"/>
    <w:rsid w:val="002632BD"/>
    <w:rsid w:val="00272ADB"/>
    <w:rsid w:val="002938AB"/>
    <w:rsid w:val="002B1DE2"/>
    <w:rsid w:val="002B2EBD"/>
    <w:rsid w:val="003261EB"/>
    <w:rsid w:val="00357159"/>
    <w:rsid w:val="003715E7"/>
    <w:rsid w:val="00373857"/>
    <w:rsid w:val="003B05F6"/>
    <w:rsid w:val="003B159B"/>
    <w:rsid w:val="003D701E"/>
    <w:rsid w:val="00406A04"/>
    <w:rsid w:val="0041100D"/>
    <w:rsid w:val="004261D9"/>
    <w:rsid w:val="00442337"/>
    <w:rsid w:val="00442C4F"/>
    <w:rsid w:val="00451FA9"/>
    <w:rsid w:val="00494D71"/>
    <w:rsid w:val="004A7345"/>
    <w:rsid w:val="004E63AE"/>
    <w:rsid w:val="00504A47"/>
    <w:rsid w:val="00522A3B"/>
    <w:rsid w:val="00527CDE"/>
    <w:rsid w:val="00537CDC"/>
    <w:rsid w:val="00556306"/>
    <w:rsid w:val="005735AC"/>
    <w:rsid w:val="005767BD"/>
    <w:rsid w:val="00576EB9"/>
    <w:rsid w:val="00583F31"/>
    <w:rsid w:val="005A5BE7"/>
    <w:rsid w:val="005B1A5C"/>
    <w:rsid w:val="005C5309"/>
    <w:rsid w:val="005D1648"/>
    <w:rsid w:val="005D165B"/>
    <w:rsid w:val="005D19EA"/>
    <w:rsid w:val="005E5B13"/>
    <w:rsid w:val="00616EB6"/>
    <w:rsid w:val="00620422"/>
    <w:rsid w:val="00653977"/>
    <w:rsid w:val="006772EA"/>
    <w:rsid w:val="00680643"/>
    <w:rsid w:val="006A1F78"/>
    <w:rsid w:val="006E01A1"/>
    <w:rsid w:val="00750D6D"/>
    <w:rsid w:val="00753586"/>
    <w:rsid w:val="00786C02"/>
    <w:rsid w:val="007A2A37"/>
    <w:rsid w:val="007B4648"/>
    <w:rsid w:val="007C7740"/>
    <w:rsid w:val="007D1BA9"/>
    <w:rsid w:val="00811072"/>
    <w:rsid w:val="008360DF"/>
    <w:rsid w:val="00842A6A"/>
    <w:rsid w:val="008570C7"/>
    <w:rsid w:val="00861B2E"/>
    <w:rsid w:val="00877042"/>
    <w:rsid w:val="008948CC"/>
    <w:rsid w:val="008D19A4"/>
    <w:rsid w:val="008D64B2"/>
    <w:rsid w:val="009344E4"/>
    <w:rsid w:val="00966900"/>
    <w:rsid w:val="009714DB"/>
    <w:rsid w:val="00975236"/>
    <w:rsid w:val="00A34B23"/>
    <w:rsid w:val="00A56D56"/>
    <w:rsid w:val="00A635AC"/>
    <w:rsid w:val="00AC75AF"/>
    <w:rsid w:val="00AF1794"/>
    <w:rsid w:val="00B139C5"/>
    <w:rsid w:val="00B31698"/>
    <w:rsid w:val="00B37FD4"/>
    <w:rsid w:val="00B40F8D"/>
    <w:rsid w:val="00B53C66"/>
    <w:rsid w:val="00B7490E"/>
    <w:rsid w:val="00BC556B"/>
    <w:rsid w:val="00C10C38"/>
    <w:rsid w:val="00C20361"/>
    <w:rsid w:val="00CC3303"/>
    <w:rsid w:val="00CC3DC3"/>
    <w:rsid w:val="00CC3F0C"/>
    <w:rsid w:val="00CE5BF5"/>
    <w:rsid w:val="00CF1752"/>
    <w:rsid w:val="00CF63F2"/>
    <w:rsid w:val="00D57067"/>
    <w:rsid w:val="00D607F8"/>
    <w:rsid w:val="00DB4F64"/>
    <w:rsid w:val="00DC216B"/>
    <w:rsid w:val="00DD445E"/>
    <w:rsid w:val="00DF7786"/>
    <w:rsid w:val="00EC1B80"/>
    <w:rsid w:val="00EC7354"/>
    <w:rsid w:val="00EE0847"/>
    <w:rsid w:val="00EE63C5"/>
    <w:rsid w:val="00EF15DC"/>
    <w:rsid w:val="00F534BA"/>
    <w:rsid w:val="00F73A48"/>
    <w:rsid w:val="00F9794D"/>
    <w:rsid w:val="00FC4EFB"/>
    <w:rsid w:val="00FF1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4E31D"/>
  <w15:chartTrackingRefBased/>
  <w15:docId w15:val="{391E54C7-7150-4775-8B85-8809DFD7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F0C"/>
    <w:pPr>
      <w:spacing w:after="0" w:line="276" w:lineRule="auto"/>
      <w:ind w:left="-357"/>
    </w:pPr>
    <w:rPr>
      <w:rFonts w:ascii="Arial" w:hAnsi="Arial"/>
    </w:rPr>
  </w:style>
  <w:style w:type="paragraph" w:styleId="Heading1">
    <w:name w:val="heading 1"/>
    <w:basedOn w:val="Normal"/>
    <w:next w:val="Normal"/>
    <w:link w:val="Heading1Char"/>
    <w:uiPriority w:val="9"/>
    <w:qFormat/>
    <w:rsid w:val="00A34B2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3B05F6"/>
    <w:pPr>
      <w:spacing w:before="100" w:beforeAutospacing="1" w:after="100" w:afterAutospacing="1" w:line="240" w:lineRule="auto"/>
      <w:ind w:left="0"/>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3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3F0C"/>
    <w:pPr>
      <w:ind w:left="720"/>
      <w:contextualSpacing/>
    </w:pPr>
  </w:style>
  <w:style w:type="character" w:customStyle="1" w:styleId="Heading3Char">
    <w:name w:val="Heading 3 Char"/>
    <w:basedOn w:val="DefaultParagraphFont"/>
    <w:link w:val="Heading3"/>
    <w:uiPriority w:val="9"/>
    <w:rsid w:val="003B05F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B05F6"/>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B05F6"/>
    <w:rPr>
      <w:color w:val="0000FF"/>
      <w:u w:val="single"/>
    </w:rPr>
  </w:style>
  <w:style w:type="character" w:customStyle="1" w:styleId="Heading1Char">
    <w:name w:val="Heading 1 Char"/>
    <w:basedOn w:val="DefaultParagraphFont"/>
    <w:link w:val="Heading1"/>
    <w:uiPriority w:val="9"/>
    <w:rsid w:val="00A34B23"/>
    <w:rPr>
      <w:rFonts w:asciiTheme="majorHAnsi" w:eastAsiaTheme="majorEastAsia" w:hAnsiTheme="majorHAnsi" w:cstheme="majorBidi"/>
      <w:color w:val="2E74B5" w:themeColor="accent1" w:themeShade="BF"/>
      <w:sz w:val="32"/>
      <w:szCs w:val="32"/>
    </w:rPr>
  </w:style>
  <w:style w:type="character" w:customStyle="1" w:styleId="govuk-caption-xl">
    <w:name w:val="govuk-caption-xl"/>
    <w:basedOn w:val="DefaultParagraphFont"/>
    <w:rsid w:val="00A34B23"/>
  </w:style>
  <w:style w:type="paragraph" w:customStyle="1" w:styleId="publication-headerlast-changed">
    <w:name w:val="publication-header__last-changed"/>
    <w:basedOn w:val="Normal"/>
    <w:rsid w:val="00A34B23"/>
    <w:pPr>
      <w:spacing w:before="100" w:beforeAutospacing="1" w:after="100" w:afterAutospacing="1" w:line="240" w:lineRule="auto"/>
      <w:ind w:left="0"/>
    </w:pPr>
    <w:rPr>
      <w:rFonts w:ascii="Times New Roman" w:eastAsia="Times New Roman" w:hAnsi="Times New Roman" w:cs="Times New Roman"/>
      <w:sz w:val="24"/>
      <w:szCs w:val="24"/>
      <w:lang w:eastAsia="en-GB"/>
    </w:rPr>
  </w:style>
  <w:style w:type="paragraph" w:styleId="NoSpacing">
    <w:name w:val="No Spacing"/>
    <w:uiPriority w:val="1"/>
    <w:qFormat/>
    <w:rsid w:val="00A34B23"/>
    <w:pPr>
      <w:spacing w:after="0" w:line="240" w:lineRule="auto"/>
      <w:ind w:left="-357"/>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017870">
      <w:bodyDiv w:val="1"/>
      <w:marLeft w:val="0"/>
      <w:marRight w:val="0"/>
      <w:marTop w:val="0"/>
      <w:marBottom w:val="0"/>
      <w:divBdr>
        <w:top w:val="none" w:sz="0" w:space="0" w:color="auto"/>
        <w:left w:val="none" w:sz="0" w:space="0" w:color="auto"/>
        <w:bottom w:val="none" w:sz="0" w:space="0" w:color="auto"/>
        <w:right w:val="none" w:sz="0" w:space="0" w:color="auto"/>
      </w:divBdr>
    </w:div>
    <w:div w:id="1329943938">
      <w:bodyDiv w:val="1"/>
      <w:marLeft w:val="0"/>
      <w:marRight w:val="0"/>
      <w:marTop w:val="0"/>
      <w:marBottom w:val="0"/>
      <w:divBdr>
        <w:top w:val="none" w:sz="0" w:space="0" w:color="auto"/>
        <w:left w:val="none" w:sz="0" w:space="0" w:color="auto"/>
        <w:bottom w:val="none" w:sz="0" w:space="0" w:color="auto"/>
        <w:right w:val="none" w:sz="0" w:space="0" w:color="auto"/>
      </w:divBdr>
      <w:divsChild>
        <w:div w:id="2064523438">
          <w:marLeft w:val="0"/>
          <w:marRight w:val="0"/>
          <w:marTop w:val="225"/>
          <w:marBottom w:val="0"/>
          <w:divBdr>
            <w:top w:val="none" w:sz="0" w:space="0" w:color="auto"/>
            <w:left w:val="none" w:sz="0" w:space="0" w:color="auto"/>
            <w:bottom w:val="none" w:sz="0" w:space="0" w:color="auto"/>
            <w:right w:val="none" w:sz="0" w:space="0" w:color="auto"/>
          </w:divBdr>
        </w:div>
      </w:divsChild>
    </w:div>
    <w:div w:id="160992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Hash xmlns="fdf69137-6381-4713-9912-061a90e30007" xsi:nil="true"/>
    <CloudMigratorVersion xmlns="fdf69137-6381-4713-9912-061a90e30007" xsi:nil="true"/>
    <UniqueSourceRef xmlns="fdf69137-6381-4713-9912-061a90e30007" xsi:nil="true"/>
    <CloudMigratorOriginId xmlns="fdf69137-6381-4713-9912-061a90e30007" xsi:nil="true"/>
    <_activity xmlns="fdf69137-6381-4713-9912-061a90e300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200F34A8E58F43BB175A64D4503757" ma:contentTypeVersion="12" ma:contentTypeDescription="Create a new document." ma:contentTypeScope="" ma:versionID="d408eb51851e521725b6ad9e8dba99e9">
  <xsd:schema xmlns:xsd="http://www.w3.org/2001/XMLSchema" xmlns:xs="http://www.w3.org/2001/XMLSchema" xmlns:p="http://schemas.microsoft.com/office/2006/metadata/properties" xmlns:ns3="fdf69137-6381-4713-9912-061a90e30007" xmlns:ns4="ae024947-afb2-454e-b724-fff1405a2352" targetNamespace="http://schemas.microsoft.com/office/2006/metadata/properties" ma:root="true" ma:fieldsID="4388ae010fdc9261e28de735c9c59868" ns3:_="" ns4:_="">
    <xsd:import namespace="fdf69137-6381-4713-9912-061a90e30007"/>
    <xsd:import namespace="ae024947-afb2-454e-b724-fff1405a2352"/>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69137-6381-4713-9912-061a90e30007"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24947-afb2-454e-b724-fff1405a235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DAF96-AB1E-4CD0-AC35-81D2125E647B}">
  <ds:schemaRefs>
    <ds:schemaRef ds:uri="http://purl.org/dc/dcmitype/"/>
    <ds:schemaRef ds:uri="http://www.w3.org/XML/1998/namespace"/>
    <ds:schemaRef ds:uri="ae024947-afb2-454e-b724-fff1405a2352"/>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fdf69137-6381-4713-9912-061a90e30007"/>
    <ds:schemaRef ds:uri="http://schemas.microsoft.com/office/2006/metadata/properties"/>
  </ds:schemaRefs>
</ds:datastoreItem>
</file>

<file path=customXml/itemProps2.xml><?xml version="1.0" encoding="utf-8"?>
<ds:datastoreItem xmlns:ds="http://schemas.openxmlformats.org/officeDocument/2006/customXml" ds:itemID="{E83FD233-68D9-453C-AD17-33D273D63680}">
  <ds:schemaRefs>
    <ds:schemaRef ds:uri="http://schemas.microsoft.com/sharepoint/v3/contenttype/forms"/>
  </ds:schemaRefs>
</ds:datastoreItem>
</file>

<file path=customXml/itemProps3.xml><?xml version="1.0" encoding="utf-8"?>
<ds:datastoreItem xmlns:ds="http://schemas.openxmlformats.org/officeDocument/2006/customXml" ds:itemID="{CFF17446-97BB-4DE0-A01F-CE19E2E8A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69137-6381-4713-9912-061a90e30007"/>
    <ds:schemaRef ds:uri="ae024947-afb2-454e-b724-fff1405a2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1644</Words>
  <Characters>9376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Hunslet St Marys</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Crisp</dc:creator>
  <cp:keywords/>
  <dc:description/>
  <cp:lastModifiedBy>Cath Taylor</cp:lastModifiedBy>
  <cp:revision>2</cp:revision>
  <dcterms:created xsi:type="dcterms:W3CDTF">2024-06-12T13:49:00Z</dcterms:created>
  <dcterms:modified xsi:type="dcterms:W3CDTF">2024-06-12T13:49:00Z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0x010100B1200F34A8E58F43BB175A64D4503757</vt:lpwstr>
  </property>
</Properties>
</file>